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BEA9" w14:textId="77777777" w:rsidR="0058550D" w:rsidRPr="00AD0E3D" w:rsidRDefault="003965B7" w:rsidP="00AD0E3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>Kartlegging av hva barnet har opplevd</w:t>
      </w:r>
    </w:p>
    <w:p w14:paraId="05AE1F9B" w14:textId="77777777" w:rsidR="009B7A98" w:rsidRPr="00AD0E3D" w:rsidRDefault="009B7A98" w:rsidP="00AD0E3D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>Bruk av skjemaet</w:t>
      </w:r>
    </w:p>
    <w:p w14:paraId="03FF385B" w14:textId="77777777" w:rsidR="00F25D90" w:rsidRPr="00AD0E3D" w:rsidRDefault="00F25D90" w:rsidP="00F25D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Spørsmålene nedenfor er ikke tenkt brukt som en manual for en </w:t>
      </w:r>
      <w:r w:rsidR="009A209D" w:rsidRPr="00AD0E3D">
        <w:rPr>
          <w:rFonts w:ascii="Arial" w:eastAsia="Times New Roman" w:hAnsi="Arial" w:cs="Arial"/>
          <w:sz w:val="23"/>
          <w:szCs w:val="23"/>
          <w:lang w:eastAsia="nb-NO"/>
        </w:rPr>
        <w:t>kartleggingssamtale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samtale, men </w:t>
      </w:r>
      <w:r w:rsidR="009A209D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mer 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som temaer du kan bruke </w:t>
      </w:r>
      <w:r w:rsidR="009A209D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over tid 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for å få oversikt over barnets erfaringer. </w:t>
      </w:r>
    </w:p>
    <w:p w14:paraId="7121B3A0" w14:textId="77777777" w:rsidR="0053513C" w:rsidRPr="00AD0E3D" w:rsidRDefault="0053513C" w:rsidP="00F25D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Les mer om </w:t>
      </w:r>
      <w:hyperlink r:id="rId5" w:history="1">
        <w:r w:rsidRPr="00AD0E3D">
          <w:rPr>
            <w:rStyle w:val="Hyperkobling"/>
            <w:rFonts w:ascii="Arial" w:eastAsia="Times New Roman" w:hAnsi="Arial" w:cs="Arial"/>
            <w:color w:val="auto"/>
            <w:sz w:val="23"/>
            <w:szCs w:val="23"/>
            <w:lang w:eastAsia="nb-NO"/>
          </w:rPr>
          <w:t>Samtaler med barn</w:t>
        </w:r>
      </w:hyperlink>
      <w:r w:rsidR="00513D7B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og </w:t>
      </w:r>
      <w:hyperlink r:id="rId6" w:history="1">
        <w:r w:rsidR="00513D7B" w:rsidRPr="00AD0E3D">
          <w:rPr>
            <w:rStyle w:val="Hyperkobling"/>
            <w:rFonts w:ascii="Arial" w:eastAsia="Times New Roman" w:hAnsi="Arial" w:cs="Arial"/>
            <w:color w:val="auto"/>
            <w:sz w:val="23"/>
            <w:szCs w:val="23"/>
            <w:lang w:eastAsia="nb-NO"/>
          </w:rPr>
          <w:t>Systematisk kartlegging av barn</w:t>
        </w:r>
      </w:hyperlink>
    </w:p>
    <w:p w14:paraId="34F506A6" w14:textId="77777777" w:rsidR="00F25D90" w:rsidRPr="00AD0E3D" w:rsidRDefault="00F25D90" w:rsidP="00AD0E3D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>Snakk med forelder først</w:t>
      </w:r>
    </w:p>
    <w:p w14:paraId="370CDC28" w14:textId="77777777" w:rsidR="00F25D90" w:rsidRPr="00AD0E3D" w:rsidRDefault="000A7ECA" w:rsidP="009B7A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Før du snakker med barnet om hva det har opplevd, bør du gå </w:t>
      </w:r>
      <w:r w:rsidR="009B7A98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kort 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gjennom punktene </w:t>
      </w:r>
      <w:r w:rsidR="009B7A98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nedenfor 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>med forelder på krisesenteret. Det kan gi et bilde av hva barnet har vært utsatt for, og være til hjelp i dine forberedelser til samtaler med barnet. Samtidig kan barnet ha en annen opplevelse av hva som har skjedd enn det forelder tror.</w:t>
      </w:r>
      <w:r w:rsidR="009B7A98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</w:p>
    <w:p w14:paraId="0366B9CF" w14:textId="77777777" w:rsidR="009B7A98" w:rsidRPr="00AD0E3D" w:rsidRDefault="009B7A98" w:rsidP="00AD0E3D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>Temaer</w:t>
      </w:r>
    </w:p>
    <w:p w14:paraId="16F2F46C" w14:textId="77777777" w:rsidR="000A7ECA" w:rsidRPr="00AD0E3D" w:rsidRDefault="00513D7B" w:rsidP="00AD0E3D">
      <w:pPr>
        <w:pStyle w:val="Overskrift3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 xml:space="preserve">1. Hva skjedde da du kom </w:t>
      </w:r>
      <w:r w:rsidR="000A7ECA" w:rsidRPr="00AD0E3D">
        <w:rPr>
          <w:rFonts w:ascii="Arial" w:eastAsia="Times New Roman" w:hAnsi="Arial" w:cs="Arial"/>
          <w:color w:val="auto"/>
          <w:lang w:eastAsia="nb-NO"/>
        </w:rPr>
        <w:t>til krisesenter</w:t>
      </w:r>
      <w:r w:rsidR="006F555C" w:rsidRPr="00AD0E3D">
        <w:rPr>
          <w:rFonts w:ascii="Arial" w:eastAsia="Times New Roman" w:hAnsi="Arial" w:cs="Arial"/>
          <w:color w:val="auto"/>
          <w:lang w:eastAsia="nb-NO"/>
        </w:rPr>
        <w:t>et</w:t>
      </w:r>
      <w:r w:rsidR="009B7A98" w:rsidRPr="00AD0E3D">
        <w:rPr>
          <w:rFonts w:ascii="Arial" w:eastAsia="Times New Roman" w:hAnsi="Arial" w:cs="Arial"/>
          <w:color w:val="auto"/>
          <w:lang w:eastAsia="nb-NO"/>
        </w:rPr>
        <w:t>?</w:t>
      </w:r>
    </w:p>
    <w:p w14:paraId="01978BE2" w14:textId="77777777" w:rsidR="009B7A98" w:rsidRPr="00AD0E3D" w:rsidRDefault="009B7A98" w:rsidP="0058550D">
      <w:pPr>
        <w:numPr>
          <w:ilvl w:val="0"/>
          <w:numId w:val="2"/>
        </w:numPr>
        <w:spacing w:after="100" w:afterAutospacing="1" w:line="240" w:lineRule="auto"/>
        <w:ind w:left="612" w:hanging="357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Vet du hvorfor man kommer til krisesenter?</w:t>
      </w:r>
    </w:p>
    <w:p w14:paraId="2DDE1CDE" w14:textId="77777777" w:rsidR="009B7A98" w:rsidRPr="00AD0E3D" w:rsidRDefault="009B7A98" w:rsidP="009B7A98">
      <w:pPr>
        <w:numPr>
          <w:ilvl w:val="0"/>
          <w:numId w:val="2"/>
        </w:numPr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 xml:space="preserve">Hva skjedde hjemme </w:t>
      </w:r>
      <w:r w:rsidR="0058550D" w:rsidRPr="00AD0E3D">
        <w:rPr>
          <w:rFonts w:ascii="Arial" w:eastAsia="Times New Roman" w:hAnsi="Arial" w:cs="Arial"/>
          <w:sz w:val="23"/>
          <w:szCs w:val="23"/>
        </w:rPr>
        <w:t xml:space="preserve">da du kom hit? </w:t>
      </w:r>
    </w:p>
    <w:p w14:paraId="3D063A3B" w14:textId="77777777" w:rsidR="0058550D" w:rsidRPr="00AD0E3D" w:rsidRDefault="009B7A98" w:rsidP="000A7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</w:rPr>
        <w:t>Var du redd hjemme? I tilfelle,</w:t>
      </w:r>
      <w:r w:rsidR="0058550D" w:rsidRPr="00AD0E3D">
        <w:rPr>
          <w:rFonts w:ascii="Arial" w:eastAsia="Times New Roman" w:hAnsi="Arial" w:cs="Arial"/>
          <w:sz w:val="23"/>
          <w:szCs w:val="23"/>
        </w:rPr>
        <w:t xml:space="preserve"> hva var du redd for? </w:t>
      </w:r>
    </w:p>
    <w:p w14:paraId="32F4B6A6" w14:textId="77777777" w:rsidR="0058550D" w:rsidRPr="00AD0E3D" w:rsidRDefault="0058550D" w:rsidP="000A7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</w:rPr>
        <w:t>Hvem var du redd for?</w:t>
      </w:r>
    </w:p>
    <w:p w14:paraId="31E65993" w14:textId="77777777" w:rsidR="00AD0E3D" w:rsidRPr="00AD0E3D" w:rsidRDefault="000A7ECA" w:rsidP="00513D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Style w:val="Overskrift3Tegn"/>
          <w:rFonts w:ascii="Arial" w:hAnsi="Arial" w:cs="Arial"/>
          <w:color w:val="auto"/>
        </w:rPr>
        <w:t>2. Konflikter og vold mellom foreldre</w:t>
      </w:r>
      <w:r w:rsidR="00513D7B" w:rsidRPr="00AD0E3D">
        <w:rPr>
          <w:rFonts w:ascii="Arial" w:eastAsia="Times New Roman" w:hAnsi="Arial" w:cs="Arial"/>
          <w:b/>
          <w:sz w:val="23"/>
          <w:szCs w:val="23"/>
          <w:lang w:eastAsia="nb-NO"/>
        </w:rPr>
        <w:t xml:space="preserve">: </w:t>
      </w:r>
    </w:p>
    <w:p w14:paraId="47658975" w14:textId="77777777" w:rsidR="00AD0E3D" w:rsidRPr="00AD0E3D" w:rsidRDefault="0058550D" w:rsidP="00AD0E3D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 xml:space="preserve">Hvordan var de voksne mot hverandre hjemme? </w:t>
      </w:r>
    </w:p>
    <w:p w14:paraId="710FCBED" w14:textId="6D072D66" w:rsidR="0058550D" w:rsidRPr="00AD0E3D" w:rsidRDefault="00B36A51" w:rsidP="00AD0E3D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Hva gjorde de? Kan du f</w:t>
      </w:r>
      <w:r w:rsidR="0058550D" w:rsidRPr="00AD0E3D">
        <w:rPr>
          <w:rFonts w:ascii="Arial" w:eastAsia="Times New Roman" w:hAnsi="Arial" w:cs="Arial"/>
          <w:sz w:val="23"/>
          <w:szCs w:val="23"/>
        </w:rPr>
        <w:t>ortell</w:t>
      </w:r>
      <w:r w:rsidRPr="00AD0E3D">
        <w:rPr>
          <w:rFonts w:ascii="Arial" w:eastAsia="Times New Roman" w:hAnsi="Arial" w:cs="Arial"/>
          <w:sz w:val="23"/>
          <w:szCs w:val="23"/>
        </w:rPr>
        <w:t>e?</w:t>
      </w:r>
    </w:p>
    <w:p w14:paraId="7D09D84D" w14:textId="77777777" w:rsidR="00AD0E3D" w:rsidRPr="00AD0E3D" w:rsidRDefault="000A7ECA" w:rsidP="00513D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Style w:val="Overskrift3Tegn"/>
          <w:rFonts w:ascii="Arial" w:hAnsi="Arial" w:cs="Arial"/>
          <w:color w:val="auto"/>
        </w:rPr>
        <w:t>3. Psykisk vold mot barnet</w:t>
      </w:r>
      <w:r w:rsidR="00513D7B" w:rsidRPr="00AD0E3D">
        <w:rPr>
          <w:rFonts w:ascii="Arial" w:eastAsia="Times New Roman" w:hAnsi="Arial" w:cs="Arial"/>
          <w:b/>
          <w:sz w:val="23"/>
          <w:szCs w:val="23"/>
          <w:lang w:eastAsia="nb-NO"/>
        </w:rPr>
        <w:t xml:space="preserve">: </w:t>
      </w:r>
    </w:p>
    <w:p w14:paraId="7D54370F" w14:textId="77777777" w:rsidR="00AD0E3D" w:rsidRPr="00AD0E3D" w:rsidRDefault="00A26672" w:rsidP="00AD0E3D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>Hvordan ble du behandlet</w:t>
      </w:r>
      <w:r w:rsidR="00B36A51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hjemme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? </w:t>
      </w:r>
    </w:p>
    <w:p w14:paraId="4F6ACE59" w14:textId="77777777" w:rsidR="00AD0E3D" w:rsidRPr="00AD0E3D" w:rsidRDefault="00513D7B" w:rsidP="00AD0E3D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Av foreldrene dine? </w:t>
      </w:r>
    </w:p>
    <w:p w14:paraId="3F7D2294" w14:textId="77777777" w:rsidR="00AD0E3D" w:rsidRPr="00AD0E3D" w:rsidRDefault="00513D7B" w:rsidP="00AD0E3D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Søsken? </w:t>
      </w:r>
    </w:p>
    <w:p w14:paraId="060F4A32" w14:textId="4F7B1262" w:rsidR="00A26672" w:rsidRPr="00AD0E3D" w:rsidRDefault="00A26672" w:rsidP="00AD0E3D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>Jeg lurer på …</w:t>
      </w:r>
    </w:p>
    <w:p w14:paraId="139E26D3" w14:textId="77777777" w:rsidR="00B36A51" w:rsidRPr="00AD0E3D" w:rsidRDefault="00B36A51" w:rsidP="007A30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14:paraId="678196FB" w14:textId="77777777" w:rsidR="00AD0E3D" w:rsidRPr="00AD0E3D" w:rsidRDefault="000A7ECA" w:rsidP="00513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Style w:val="Overskrift3Tegn"/>
          <w:rFonts w:ascii="Arial" w:hAnsi="Arial" w:cs="Arial"/>
          <w:color w:val="auto"/>
        </w:rPr>
        <w:t>4. Fysisk vold mot barnet</w:t>
      </w:r>
      <w:r w:rsidR="00513D7B" w:rsidRPr="00AD0E3D">
        <w:rPr>
          <w:rFonts w:ascii="Arial" w:eastAsia="Times New Roman" w:hAnsi="Arial" w:cs="Arial"/>
          <w:b/>
          <w:sz w:val="23"/>
          <w:szCs w:val="23"/>
          <w:lang w:eastAsia="nb-NO"/>
        </w:rPr>
        <w:t xml:space="preserve">: </w:t>
      </w:r>
    </w:p>
    <w:p w14:paraId="58AE6921" w14:textId="77777777" w:rsidR="00AD0E3D" w:rsidRPr="00AD0E3D" w:rsidRDefault="00A26672" w:rsidP="00AD0E3D">
      <w:pPr>
        <w:pStyle w:val="Listeavsnitt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>Hva ble gjort mot deg</w:t>
      </w:r>
      <w:r w:rsidR="006F555C" w:rsidRPr="00AD0E3D">
        <w:rPr>
          <w:rFonts w:ascii="Arial" w:eastAsia="Times New Roman" w:hAnsi="Arial" w:cs="Arial"/>
          <w:sz w:val="23"/>
          <w:szCs w:val="23"/>
          <w:lang w:eastAsia="nb-NO"/>
        </w:rPr>
        <w:t>/kroppen din</w:t>
      </w: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? </w:t>
      </w:r>
    </w:p>
    <w:p w14:paraId="38CAF43D" w14:textId="77777777" w:rsidR="00AD0E3D" w:rsidRPr="00AD0E3D" w:rsidRDefault="006F555C" w:rsidP="00AD0E3D">
      <w:pPr>
        <w:pStyle w:val="Listeavsnitt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Kan du vise meg? </w:t>
      </w:r>
    </w:p>
    <w:p w14:paraId="35442B25" w14:textId="6B5DCC8A" w:rsidR="00A26672" w:rsidRPr="00AD0E3D" w:rsidRDefault="00AD0E3D" w:rsidP="00AD0E3D">
      <w:pPr>
        <w:pStyle w:val="Listeavsnitt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Fortell </w:t>
      </w:r>
      <w:proofErr w:type="gramStart"/>
      <w:r w:rsidRPr="00AD0E3D">
        <w:rPr>
          <w:rFonts w:ascii="Arial" w:eastAsia="Times New Roman" w:hAnsi="Arial" w:cs="Arial"/>
          <w:sz w:val="23"/>
          <w:szCs w:val="23"/>
          <w:lang w:eastAsia="nb-NO"/>
        </w:rPr>
        <w:t>meg..!</w:t>
      </w:r>
      <w:proofErr w:type="gramEnd"/>
    </w:p>
    <w:p w14:paraId="4FE9972C" w14:textId="77777777" w:rsidR="00AD0E3D" w:rsidRPr="00AD0E3D" w:rsidRDefault="000A7ECA" w:rsidP="00513D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Style w:val="Overskrift3Tegn"/>
          <w:rFonts w:ascii="Arial" w:hAnsi="Arial" w:cs="Arial"/>
          <w:color w:val="auto"/>
        </w:rPr>
        <w:t>5. Seksuelle overgrep mot barnet</w:t>
      </w:r>
      <w:r w:rsidR="00513D7B" w:rsidRPr="00AD0E3D">
        <w:rPr>
          <w:rFonts w:ascii="Arial" w:eastAsia="Times New Roman" w:hAnsi="Arial" w:cs="Arial"/>
          <w:b/>
          <w:sz w:val="23"/>
          <w:szCs w:val="23"/>
          <w:lang w:eastAsia="nb-NO"/>
        </w:rPr>
        <w:t xml:space="preserve">: </w:t>
      </w:r>
    </w:p>
    <w:p w14:paraId="1337F0A7" w14:textId="4E669186" w:rsidR="00DE458E" w:rsidRPr="00AD0E3D" w:rsidRDefault="00751B64" w:rsidP="00513D7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Som en innledning til samtale om seksuelle overgrep, kan du vise </w:t>
      </w:r>
      <w:hyperlink r:id="rId7" w:anchor="1" w:history="1">
        <w:r w:rsidR="00D6137F" w:rsidRPr="00AD0E3D">
          <w:rPr>
            <w:rStyle w:val="Hyperkobling"/>
            <w:rFonts w:ascii="Arial" w:eastAsia="Times New Roman" w:hAnsi="Arial" w:cs="Arial"/>
            <w:color w:val="auto"/>
            <w:sz w:val="23"/>
            <w:szCs w:val="23"/>
            <w:lang w:eastAsia="nb-NO"/>
          </w:rPr>
          <w:t>tegnefilmer laget for barn</w:t>
        </w:r>
      </w:hyperlink>
      <w:r w:rsidR="00D6137F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(6 – 8 år)</w:t>
      </w:r>
      <w:r w:rsidR="00DE458E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– Kroppen min eier jeg.</w:t>
      </w:r>
      <w:r w:rsidR="00D6137F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</w:p>
    <w:p w14:paraId="6417F1B6" w14:textId="77777777" w:rsidR="00D6137F" w:rsidRPr="00AD0E3D" w:rsidRDefault="00DE458E" w:rsidP="00D613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For eldre barn </w:t>
      </w:r>
      <w:r w:rsidR="00D6137F" w:rsidRPr="00AD0E3D">
        <w:rPr>
          <w:rFonts w:ascii="Arial" w:eastAsia="Times New Roman" w:hAnsi="Arial" w:cs="Arial"/>
          <w:sz w:val="23"/>
          <w:szCs w:val="23"/>
          <w:lang w:eastAsia="nb-NO"/>
        </w:rPr>
        <w:t xml:space="preserve">kan du vise filmer med </w:t>
      </w:r>
      <w:hyperlink r:id="rId8" w:anchor="1" w:history="1">
        <w:r w:rsidR="00D6137F" w:rsidRPr="00AD0E3D">
          <w:rPr>
            <w:rStyle w:val="Hyperkobling"/>
            <w:rFonts w:ascii="Arial" w:eastAsia="Times New Roman" w:hAnsi="Arial" w:cs="Arial"/>
            <w:color w:val="auto"/>
            <w:sz w:val="23"/>
            <w:szCs w:val="23"/>
            <w:lang w:eastAsia="nb-NO"/>
          </w:rPr>
          <w:t>historier fra virkeligheten</w:t>
        </w:r>
      </w:hyperlink>
      <w:r w:rsidR="00D6137F" w:rsidRPr="00AD0E3D">
        <w:rPr>
          <w:rFonts w:ascii="Arial" w:eastAsia="Times New Roman" w:hAnsi="Arial" w:cs="Arial"/>
          <w:sz w:val="23"/>
          <w:szCs w:val="23"/>
          <w:lang w:eastAsia="nb-NO"/>
        </w:rPr>
        <w:t>.</w:t>
      </w:r>
    </w:p>
    <w:p w14:paraId="05A0B20E" w14:textId="77777777" w:rsidR="000A7ECA" w:rsidRPr="00AD0E3D" w:rsidRDefault="000A7ECA" w:rsidP="00AD0E3D">
      <w:pPr>
        <w:pStyle w:val="Overskrift3"/>
        <w:rPr>
          <w:rFonts w:ascii="Arial" w:eastAsia="Times New Roman" w:hAnsi="Arial" w:cs="Arial"/>
          <w:color w:val="auto"/>
          <w:lang w:eastAsia="nb-NO"/>
        </w:rPr>
      </w:pPr>
      <w:r w:rsidRPr="00AD0E3D">
        <w:rPr>
          <w:rFonts w:ascii="Arial" w:eastAsia="Times New Roman" w:hAnsi="Arial" w:cs="Arial"/>
          <w:color w:val="auto"/>
          <w:lang w:eastAsia="nb-NO"/>
        </w:rPr>
        <w:t>6. Barnets strategier ved konflikter/vold</w:t>
      </w:r>
    </w:p>
    <w:p w14:paraId="00DB7BE3" w14:textId="77777777" w:rsidR="000A7ECA" w:rsidRPr="00AD0E3D" w:rsidRDefault="000A7ECA" w:rsidP="0058550D">
      <w:pPr>
        <w:numPr>
          <w:ilvl w:val="0"/>
          <w:numId w:val="2"/>
        </w:numPr>
        <w:spacing w:after="100" w:afterAutospacing="1" w:line="240" w:lineRule="auto"/>
        <w:ind w:left="612" w:hanging="357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Hvor var du da det skjedde?</w:t>
      </w:r>
    </w:p>
    <w:p w14:paraId="7F2C5ACC" w14:textId="77777777" w:rsidR="000A7ECA" w:rsidRPr="00AD0E3D" w:rsidRDefault="000A7ECA" w:rsidP="000A7ECA">
      <w:pPr>
        <w:numPr>
          <w:ilvl w:val="0"/>
          <w:numId w:val="2"/>
        </w:numPr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Hvor var søsknene dine?</w:t>
      </w:r>
    </w:p>
    <w:p w14:paraId="63A4522C" w14:textId="77777777" w:rsidR="000A7ECA" w:rsidRPr="00AD0E3D" w:rsidRDefault="000A7ECA" w:rsidP="000A7ECA">
      <w:pPr>
        <w:numPr>
          <w:ilvl w:val="0"/>
          <w:numId w:val="2"/>
        </w:numPr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lastRenderedPageBreak/>
        <w:t>Hva gjorde du når det foregikk? (strategier: flyktet, prøvd å stoppe volden, etc.)</w:t>
      </w:r>
    </w:p>
    <w:p w14:paraId="31F15659" w14:textId="77777777" w:rsidR="000A7ECA" w:rsidRPr="00AD0E3D" w:rsidRDefault="000A7ECA" w:rsidP="000A7ECA">
      <w:pPr>
        <w:numPr>
          <w:ilvl w:val="0"/>
          <w:numId w:val="2"/>
        </w:numPr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Hva gjorde du for å beskytte deg selv? (anerkjenn barnets strategier)</w:t>
      </w:r>
    </w:p>
    <w:p w14:paraId="128A718C" w14:textId="77777777" w:rsidR="000A7ECA" w:rsidRPr="00AD0E3D" w:rsidRDefault="000A7ECA" w:rsidP="00B36A51">
      <w:pPr>
        <w:numPr>
          <w:ilvl w:val="0"/>
          <w:numId w:val="2"/>
        </w:numPr>
        <w:spacing w:before="100" w:beforeAutospacing="1" w:after="100" w:afterAutospacing="1" w:line="240" w:lineRule="auto"/>
        <w:ind w:left="615"/>
        <w:rPr>
          <w:rFonts w:ascii="Arial" w:eastAsia="Times New Roman" w:hAnsi="Arial" w:cs="Arial"/>
          <w:sz w:val="23"/>
          <w:szCs w:val="23"/>
        </w:rPr>
      </w:pPr>
      <w:r w:rsidRPr="00AD0E3D">
        <w:rPr>
          <w:rFonts w:ascii="Arial" w:eastAsia="Times New Roman" w:hAnsi="Arial" w:cs="Arial"/>
          <w:sz w:val="23"/>
          <w:szCs w:val="23"/>
        </w:rPr>
        <w:t>Hva gjorde du når du var redd? For å dempe redselen? Kan du fortelle hva som skjedde da du var mest redd?</w:t>
      </w:r>
    </w:p>
    <w:sectPr w:rsidR="000A7ECA" w:rsidRPr="00AD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661"/>
    <w:multiLevelType w:val="hybridMultilevel"/>
    <w:tmpl w:val="88824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BAC"/>
    <w:multiLevelType w:val="hybridMultilevel"/>
    <w:tmpl w:val="5CF21CCE"/>
    <w:lvl w:ilvl="0" w:tplc="260E3FC8">
      <w:start w:val="5"/>
      <w:numFmt w:val="bullet"/>
      <w:lvlText w:val="-"/>
      <w:lvlJc w:val="left"/>
      <w:pPr>
        <w:ind w:left="1776" w:hanging="360"/>
      </w:pPr>
      <w:rPr>
        <w:rFonts w:ascii="Open Sans" w:eastAsia="Times New Roman" w:hAnsi="Open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7E25"/>
    <w:multiLevelType w:val="hybridMultilevel"/>
    <w:tmpl w:val="1D9A2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19F"/>
    <w:multiLevelType w:val="hybridMultilevel"/>
    <w:tmpl w:val="5310F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0FD"/>
    <w:multiLevelType w:val="hybridMultilevel"/>
    <w:tmpl w:val="3CDC5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56D6"/>
    <w:multiLevelType w:val="hybridMultilevel"/>
    <w:tmpl w:val="3CAE439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A59E2"/>
    <w:multiLevelType w:val="hybridMultilevel"/>
    <w:tmpl w:val="EEC6A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113"/>
    <w:multiLevelType w:val="hybridMultilevel"/>
    <w:tmpl w:val="B2501562"/>
    <w:lvl w:ilvl="0" w:tplc="1854BBE4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EAE"/>
    <w:multiLevelType w:val="hybridMultilevel"/>
    <w:tmpl w:val="7B56F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5266"/>
    <w:multiLevelType w:val="hybridMultilevel"/>
    <w:tmpl w:val="9D88F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1F2B"/>
    <w:multiLevelType w:val="hybridMultilevel"/>
    <w:tmpl w:val="C67E5BD0"/>
    <w:lvl w:ilvl="0" w:tplc="FE18AB08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5A83"/>
    <w:multiLevelType w:val="hybridMultilevel"/>
    <w:tmpl w:val="3286C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654"/>
    <w:multiLevelType w:val="hybridMultilevel"/>
    <w:tmpl w:val="8334DFD8"/>
    <w:lvl w:ilvl="0" w:tplc="EF3EAD28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103"/>
    <w:multiLevelType w:val="hybridMultilevel"/>
    <w:tmpl w:val="00C61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D798E"/>
    <w:multiLevelType w:val="hybridMultilevel"/>
    <w:tmpl w:val="3E2C87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806E4"/>
    <w:multiLevelType w:val="multilevel"/>
    <w:tmpl w:val="024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F0"/>
    <w:multiLevelType w:val="multilevel"/>
    <w:tmpl w:val="361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80A88"/>
    <w:multiLevelType w:val="hybridMultilevel"/>
    <w:tmpl w:val="5DD2C48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590946">
    <w:abstractNumId w:val="15"/>
  </w:num>
  <w:num w:numId="2" w16cid:durableId="925964456">
    <w:abstractNumId w:val="16"/>
  </w:num>
  <w:num w:numId="3" w16cid:durableId="292449938">
    <w:abstractNumId w:val="2"/>
  </w:num>
  <w:num w:numId="4" w16cid:durableId="1055737304">
    <w:abstractNumId w:val="11"/>
  </w:num>
  <w:num w:numId="5" w16cid:durableId="1463033442">
    <w:abstractNumId w:val="14"/>
  </w:num>
  <w:num w:numId="6" w16cid:durableId="2105758141">
    <w:abstractNumId w:val="17"/>
  </w:num>
  <w:num w:numId="7" w16cid:durableId="1409961480">
    <w:abstractNumId w:val="10"/>
  </w:num>
  <w:num w:numId="8" w16cid:durableId="568002899">
    <w:abstractNumId w:val="8"/>
  </w:num>
  <w:num w:numId="9" w16cid:durableId="1434469530">
    <w:abstractNumId w:val="1"/>
  </w:num>
  <w:num w:numId="10" w16cid:durableId="483005857">
    <w:abstractNumId w:val="0"/>
  </w:num>
  <w:num w:numId="11" w16cid:durableId="1632513809">
    <w:abstractNumId w:val="5"/>
  </w:num>
  <w:num w:numId="12" w16cid:durableId="1239361549">
    <w:abstractNumId w:val="7"/>
  </w:num>
  <w:num w:numId="13" w16cid:durableId="520975066">
    <w:abstractNumId w:val="9"/>
  </w:num>
  <w:num w:numId="14" w16cid:durableId="151723623">
    <w:abstractNumId w:val="12"/>
  </w:num>
  <w:num w:numId="15" w16cid:durableId="1325662996">
    <w:abstractNumId w:val="6"/>
  </w:num>
  <w:num w:numId="16" w16cid:durableId="506482407">
    <w:abstractNumId w:val="4"/>
  </w:num>
  <w:num w:numId="17" w16cid:durableId="1353922909">
    <w:abstractNumId w:val="13"/>
  </w:num>
  <w:num w:numId="18" w16cid:durableId="35766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7"/>
    <w:rsid w:val="0002220A"/>
    <w:rsid w:val="00024773"/>
    <w:rsid w:val="0007010A"/>
    <w:rsid w:val="000A7ECA"/>
    <w:rsid w:val="00151245"/>
    <w:rsid w:val="00233AFA"/>
    <w:rsid w:val="00321D48"/>
    <w:rsid w:val="00384DC1"/>
    <w:rsid w:val="003965B7"/>
    <w:rsid w:val="004E2A6D"/>
    <w:rsid w:val="00513D7B"/>
    <w:rsid w:val="0053513C"/>
    <w:rsid w:val="005466C6"/>
    <w:rsid w:val="00576163"/>
    <w:rsid w:val="0058550D"/>
    <w:rsid w:val="005A04E2"/>
    <w:rsid w:val="00630645"/>
    <w:rsid w:val="006309D1"/>
    <w:rsid w:val="006719FD"/>
    <w:rsid w:val="006F555C"/>
    <w:rsid w:val="00751B64"/>
    <w:rsid w:val="007A0C2F"/>
    <w:rsid w:val="007A309B"/>
    <w:rsid w:val="007E24AE"/>
    <w:rsid w:val="008109A9"/>
    <w:rsid w:val="009A209D"/>
    <w:rsid w:val="009B7A98"/>
    <w:rsid w:val="00A26672"/>
    <w:rsid w:val="00A779A9"/>
    <w:rsid w:val="00AB0990"/>
    <w:rsid w:val="00AD0E3D"/>
    <w:rsid w:val="00B22621"/>
    <w:rsid w:val="00B36A51"/>
    <w:rsid w:val="00D419E6"/>
    <w:rsid w:val="00D6137F"/>
    <w:rsid w:val="00DE458E"/>
    <w:rsid w:val="00E32CA0"/>
    <w:rsid w:val="00F20913"/>
    <w:rsid w:val="00F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681"/>
  <w15:docId w15:val="{03821F67-1A4F-49F2-B285-7B0C8F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0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0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65B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9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A7E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7EC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7ECA"/>
    <w:rPr>
      <w:rFonts w:eastAsiaTheme="minorEastAsia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EC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A7EC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51B6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3D7B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0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0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dbarna.no/jegerher/verktoy/undervisning-til-barn-og-ung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reddbarna.no/jegerher/verktoy/undervisning-til-barn-og-ung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fdir.no/vold/Krisesenterveileder/Oppfolging_av_barn_pa_krisesenter_1/Systematisk_kartlegging_av_barnet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bufdir.no/vold/Krisesenterveileder/Oppfolging_av_barn_pa_krisesenter_1/Samtaler_med_barn/Alderstilpasning_i_samtaler_og_kartlegg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47A8E4C84FD4A9A9B6CDF7573BFEF" ma:contentTypeVersion="14" ma:contentTypeDescription="Opprett et nytt dokument." ma:contentTypeScope="" ma:versionID="62e52c46b3071a721956072bf502a576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ef66a60dc9601f1326a989a7a4225bfc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57563b-d6b5-4a4b-9e9f-02b768cc0cd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49339D-1F33-4E03-A9A9-1CED6B6FADDF}"/>
</file>

<file path=customXml/itemProps2.xml><?xml version="1.0" encoding="utf-8"?>
<ds:datastoreItem xmlns:ds="http://schemas.openxmlformats.org/officeDocument/2006/customXml" ds:itemID="{A8097BCE-4D31-4D67-B7A3-C46015513DA8}"/>
</file>

<file path=customXml/itemProps3.xml><?xml version="1.0" encoding="utf-8"?>
<ds:datastoreItem xmlns:ds="http://schemas.openxmlformats.org/officeDocument/2006/customXml" ds:itemID="{F2ABB13F-2EE4-498B-AB7D-C9B7177C8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Skogøy</dc:creator>
  <cp:lastModifiedBy>Caroline Bruun-Jatta</cp:lastModifiedBy>
  <cp:revision>2</cp:revision>
  <dcterms:created xsi:type="dcterms:W3CDTF">2023-11-14T14:24:00Z</dcterms:created>
  <dcterms:modified xsi:type="dcterms:W3CDTF">2023-11-14T14:24:00Z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  <property fmtid="{D5CDD505-2E9C-101B-9397-08002B2CF9AE}" pid="3" name="Order">
    <vt:r8>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