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03972" w14:textId="79DAB060" w:rsidR="00073E31" w:rsidRDefault="00745D19" w:rsidP="00745D19">
      <w:pPr>
        <w:pStyle w:val="Overskrift1"/>
        <w:spacing w:before="960"/>
        <w:jc w:val="center"/>
      </w:pPr>
      <w:r>
        <w:rPr>
          <w:noProof/>
        </w:rPr>
        <w:drawing>
          <wp:anchor distT="0" distB="0" distL="114300" distR="114300" simplePos="0" relativeHeight="251658242" behindDoc="1" locked="0" layoutInCell="1" allowOverlap="1" wp14:anchorId="51D8E367" wp14:editId="79EBA743">
            <wp:simplePos x="0" y="0"/>
            <wp:positionH relativeFrom="column">
              <wp:posOffset>-3810</wp:posOffset>
            </wp:positionH>
            <wp:positionV relativeFrom="paragraph">
              <wp:posOffset>-3810</wp:posOffset>
            </wp:positionV>
            <wp:extent cx="868680" cy="374673"/>
            <wp:effectExtent l="0" t="0" r="7620" b="0"/>
            <wp:wrapNone/>
            <wp:docPr id="17"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888421" cy="383188"/>
                    </a:xfrm>
                    <a:prstGeom prst="rect">
                      <a:avLst/>
                    </a:prstGeom>
                  </pic:spPr>
                </pic:pic>
              </a:graphicData>
            </a:graphic>
            <wp14:sizeRelH relativeFrom="margin">
              <wp14:pctWidth>0</wp14:pctWidth>
            </wp14:sizeRelH>
            <wp14:sizeRelV relativeFrom="margin">
              <wp14:pctHeight>0</wp14:pctHeight>
            </wp14:sizeRelV>
          </wp:anchor>
        </w:drawing>
      </w:r>
      <w:r w:rsidR="00B90905">
        <w:t>Likestillingsredegjørelse</w:t>
      </w:r>
      <w:r w:rsidR="00B90905">
        <w:br/>
        <w:t>Eksempel</w:t>
      </w:r>
      <w:r w:rsidR="00B77EB9">
        <w:t>virksomhet</w:t>
      </w:r>
    </w:p>
    <w:p w14:paraId="6688B329" w14:textId="55AD49B6" w:rsidR="00D51693" w:rsidRPr="001078E9" w:rsidRDefault="00F83C9A" w:rsidP="00D51693">
      <w:pPr>
        <w:spacing w:before="1880"/>
        <w:rPr>
          <w:i/>
          <w:iCs/>
        </w:rPr>
      </w:pPr>
      <w:r w:rsidRPr="001078E9">
        <w:rPr>
          <w:i/>
          <w:iCs/>
          <w:noProof/>
        </w:rPr>
        <mc:AlternateContent>
          <mc:Choice Requires="wps">
            <w:drawing>
              <wp:anchor distT="0" distB="0" distL="114300" distR="114300" simplePos="0" relativeHeight="251658240" behindDoc="0" locked="0" layoutInCell="1" allowOverlap="1" wp14:anchorId="48D7A172" wp14:editId="609A187B">
                <wp:simplePos x="0" y="0"/>
                <wp:positionH relativeFrom="margin">
                  <wp:posOffset>40640</wp:posOffset>
                </wp:positionH>
                <wp:positionV relativeFrom="page">
                  <wp:posOffset>3100070</wp:posOffset>
                </wp:positionV>
                <wp:extent cx="606933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69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39308D" id="Straight Connector 4" o:spid="_x0000_s1026"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3.2pt,244.1pt" to="481.1pt,2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CFtgEAALcDAAAOAAAAZHJzL2Uyb0RvYy54bWysU8GOEzEMvSPxD1HudKa7qwpGne6hK7gg&#10;qFj4gGzG6UQkceSETvv3OGk7iwAhhLh44uQ928/2rO+P3okDULIYerlctFJA0DjYsO/ll89vX72W&#10;ImUVBuUwQC9PkOT95uWL9RQ7uMER3QAkOEhI3RR7OeYcu6ZJegSv0gIjBH40SF5ldmnfDKQmju5d&#10;c9O2q2ZCGiKhhpT49uH8KDc1vjGg80djEmThesm15Wqp2qdim81adXtScbT6Uob6hyq8soGTzqEe&#10;VFbiG9lfQnmrCROavNDoGzTGaqgaWM2y/UnN46giVC3cnBTnNqX/F1Z/OOxI2KGXd1IE5XlEj5mU&#10;3Y9ZbDEEbiCSuCt9mmLqGL4NO7p4Ke6oiD4a8uXLcsSx9vY09xaOWWi+XLWrN7e3PAJ9fWueiZFS&#10;fgfoRTn00tlQZKtOHd6nzMkYeoWwUwo5p66nfHJQwC58AsNSONmysusSwdaROCge//B1WWRwrIos&#10;FGOdm0ntn0kXbKFBXay/Jc7omhFDnoneBqTfZc3Ha6nmjL+qPmstsp9wONVB1HbwdlRll00u6/ej&#10;X+nP/9vmOwAAAP//AwBQSwMEFAAGAAgAAAAhAAd8Nk7cAAAACQEAAA8AAABkcnMvZG93bnJldi54&#10;bWxMj0FLxDAQhe+C/yGM4M1NLUuptemyLIh4Eber92yTTavJpCRpt/57RxDc28y8x5vv1ZvFWTbr&#10;EAePAu5XGTCNnVcDGgHvh6e7ElhMEpW0HrWAbx1h01xf1bJS/ox7PbfJMArBWEkBfUpjxXnseu1k&#10;XPlRI2knH5xMtAbDVZBnCneW51lWcCcHpA+9HPWu191XOzkB9iXMH2ZntnF63hft59spfz3MQtze&#10;LNtHYEkv6d8Mv/iEDg0xHf2EKjIroFiTUcC6LHNgpD8UOQ3Hvwtvan7ZoPkBAAD//wMAUEsBAi0A&#10;FAAGAAgAAAAhALaDOJL+AAAA4QEAABMAAAAAAAAAAAAAAAAAAAAAAFtDb250ZW50X1R5cGVzXS54&#10;bWxQSwECLQAUAAYACAAAACEAOP0h/9YAAACUAQAACwAAAAAAAAAAAAAAAAAvAQAAX3JlbHMvLnJl&#10;bHNQSwECLQAUAAYACAAAACEASYOQhbYBAAC3AwAADgAAAAAAAAAAAAAAAAAuAgAAZHJzL2Uyb0Rv&#10;Yy54bWxQSwECLQAUAAYACAAAACEAB3w2TtwAAAAJAQAADwAAAAAAAAAAAAAAAAAQBAAAZHJzL2Rv&#10;d25yZXYueG1sUEsFBgAAAAAEAAQA8wAAABkFAAAAAA==&#10;" strokecolor="black [3200]" strokeweight=".5pt">
                <v:stroke joinstyle="miter"/>
                <w10:wrap anchorx="margin" anchory="page"/>
              </v:line>
            </w:pict>
          </mc:Fallback>
        </mc:AlternateContent>
      </w:r>
      <w:r w:rsidR="001A4498" w:rsidRPr="001078E9">
        <w:rPr>
          <w:i/>
          <w:iCs/>
          <w:noProof/>
        </w:rPr>
        <w:drawing>
          <wp:anchor distT="0" distB="0" distL="114300" distR="114300" simplePos="0" relativeHeight="251658241" behindDoc="1" locked="0" layoutInCell="1" allowOverlap="1" wp14:anchorId="6BA2E85D" wp14:editId="2F05BB0A">
            <wp:simplePos x="0" y="0"/>
            <wp:positionH relativeFrom="column">
              <wp:posOffset>3970020</wp:posOffset>
            </wp:positionH>
            <wp:positionV relativeFrom="paragraph">
              <wp:posOffset>716280</wp:posOffset>
            </wp:positionV>
            <wp:extent cx="1553378" cy="934553"/>
            <wp:effectExtent l="0" t="0" r="889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553378" cy="934553"/>
                    </a:xfrm>
                    <a:prstGeom prst="rect">
                      <a:avLst/>
                    </a:prstGeom>
                  </pic:spPr>
                </pic:pic>
              </a:graphicData>
            </a:graphic>
            <wp14:sizeRelH relativeFrom="page">
              <wp14:pctWidth>0</wp14:pctWidth>
            </wp14:sizeRelH>
            <wp14:sizeRelV relativeFrom="page">
              <wp14:pctHeight>0</wp14:pctHeight>
            </wp14:sizeRelV>
          </wp:anchor>
        </w:drawing>
      </w:r>
      <w:r w:rsidR="004A53C5" w:rsidRPr="001078E9">
        <w:rPr>
          <w:i/>
          <w:iCs/>
        </w:rPr>
        <w:t xml:space="preserve">Vi jobber for likestilling og mot diskriminering </w:t>
      </w:r>
      <w:r w:rsidR="004A53C5" w:rsidRPr="001078E9">
        <w:rPr>
          <w:i/>
          <w:iCs/>
        </w:rPr>
        <w:br/>
        <w:t xml:space="preserve">på grunn av </w:t>
      </w:r>
      <w:r w:rsidR="00D51693" w:rsidRPr="001078E9">
        <w:rPr>
          <w:i/>
          <w:iCs/>
        </w:rPr>
        <w:t xml:space="preserve">kjønn, graviditet, permisjon ved fødsel </w:t>
      </w:r>
      <w:r w:rsidR="00D51693" w:rsidRPr="001078E9">
        <w:rPr>
          <w:i/>
          <w:iCs/>
        </w:rPr>
        <w:br/>
        <w:t xml:space="preserve">eller adopsjon, omsorgsoppgaver, etnisitet, </w:t>
      </w:r>
      <w:r w:rsidR="00D51693" w:rsidRPr="001078E9">
        <w:rPr>
          <w:i/>
          <w:iCs/>
        </w:rPr>
        <w:br/>
        <w:t xml:space="preserve">religion, livssyn, funksjonsnedsettelse, seksuell </w:t>
      </w:r>
      <w:r w:rsidR="00D51693" w:rsidRPr="001078E9">
        <w:rPr>
          <w:i/>
          <w:iCs/>
        </w:rPr>
        <w:br/>
        <w:t>orientering, kjønnsidentitet og kjønnsuttrykk</w:t>
      </w:r>
      <w:r w:rsidR="00745D19" w:rsidRPr="001078E9">
        <w:rPr>
          <w:i/>
          <w:iCs/>
        </w:rPr>
        <w:br/>
      </w:r>
      <w:r w:rsidR="00D51693" w:rsidRPr="001078E9">
        <w:rPr>
          <w:i/>
          <w:iCs/>
        </w:rPr>
        <w:t>og kombinasjoner av disse grunnlagene</w:t>
      </w:r>
    </w:p>
    <w:p w14:paraId="5C8446D4" w14:textId="77777777" w:rsidR="00DE25DC" w:rsidRDefault="00DE25DC" w:rsidP="005B0FCB">
      <w:pPr>
        <w:spacing w:before="0"/>
        <w:rPr>
          <w:b/>
          <w:bCs/>
        </w:rPr>
      </w:pPr>
    </w:p>
    <w:p w14:paraId="6F8CBB51" w14:textId="05EA5F21" w:rsidR="00DE25DC" w:rsidRPr="001078E9" w:rsidRDefault="00DE25DC" w:rsidP="00DE25DC">
      <w:pPr>
        <w:contextualSpacing/>
        <w:rPr>
          <w:color w:val="4D755B" w:themeColor="accent1" w:themeShade="80"/>
          <w:szCs w:val="24"/>
        </w:rPr>
      </w:pPr>
      <w:r w:rsidRPr="001078E9">
        <w:rPr>
          <w:color w:val="767171" w:themeColor="background2" w:themeShade="80"/>
          <w:szCs w:val="24"/>
        </w:rPr>
        <w:t xml:space="preserve">Denne malen viser hvilke elementer dere skal inkludere i </w:t>
      </w:r>
      <w:r w:rsidR="001711C9" w:rsidRPr="001078E9">
        <w:rPr>
          <w:color w:val="767171" w:themeColor="background2" w:themeShade="80"/>
          <w:szCs w:val="24"/>
        </w:rPr>
        <w:t>likestillings</w:t>
      </w:r>
      <w:r w:rsidRPr="001078E9">
        <w:rPr>
          <w:color w:val="767171" w:themeColor="background2" w:themeShade="80"/>
          <w:szCs w:val="24"/>
        </w:rPr>
        <w:t>redegjørelsen</w:t>
      </w:r>
      <w:r w:rsidR="003E713A" w:rsidRPr="001078E9">
        <w:rPr>
          <w:color w:val="767171" w:themeColor="background2" w:themeShade="80"/>
          <w:szCs w:val="24"/>
        </w:rPr>
        <w:t>. I</w:t>
      </w:r>
      <w:r w:rsidRPr="001078E9">
        <w:rPr>
          <w:color w:val="767171" w:themeColor="background2" w:themeShade="80"/>
          <w:szCs w:val="24"/>
        </w:rPr>
        <w:t xml:space="preserve"> tillegg </w:t>
      </w:r>
      <w:r w:rsidR="003E713A" w:rsidRPr="001078E9">
        <w:rPr>
          <w:color w:val="767171" w:themeColor="background2" w:themeShade="80"/>
          <w:szCs w:val="24"/>
        </w:rPr>
        <w:t>får dere</w:t>
      </w:r>
      <w:r w:rsidRPr="001078E9">
        <w:rPr>
          <w:color w:val="767171" w:themeColor="background2" w:themeShade="80"/>
          <w:szCs w:val="24"/>
        </w:rPr>
        <w:t xml:space="preserve"> noen anbefalinger</w:t>
      </w:r>
      <w:r w:rsidR="003E713A" w:rsidRPr="001078E9">
        <w:rPr>
          <w:color w:val="767171" w:themeColor="background2" w:themeShade="80"/>
          <w:szCs w:val="24"/>
        </w:rPr>
        <w:t xml:space="preserve"> på hva dere bør ha med</w:t>
      </w:r>
      <w:r w:rsidRPr="001078E9">
        <w:rPr>
          <w:color w:val="767171" w:themeColor="background2" w:themeShade="80"/>
          <w:szCs w:val="24"/>
        </w:rPr>
        <w:t>. Den grå teksten er eksempler for å vise hvordan d</w:t>
      </w:r>
      <w:r w:rsidR="001711C9" w:rsidRPr="001078E9">
        <w:rPr>
          <w:color w:val="767171" w:themeColor="background2" w:themeShade="80"/>
          <w:szCs w:val="24"/>
        </w:rPr>
        <w:t>ere</w:t>
      </w:r>
      <w:r w:rsidRPr="001078E9">
        <w:rPr>
          <w:color w:val="767171" w:themeColor="background2" w:themeShade="80"/>
          <w:szCs w:val="24"/>
        </w:rPr>
        <w:t xml:space="preserve"> kan redegjøre for tall og arbeid for likestilling og ikke-diskriminering i d</w:t>
      </w:r>
      <w:r w:rsidR="001078E9">
        <w:rPr>
          <w:color w:val="767171" w:themeColor="background2" w:themeShade="80"/>
          <w:szCs w:val="24"/>
        </w:rPr>
        <w:t>eres</w:t>
      </w:r>
      <w:r w:rsidRPr="001078E9">
        <w:rPr>
          <w:color w:val="767171" w:themeColor="background2" w:themeShade="80"/>
          <w:szCs w:val="24"/>
        </w:rPr>
        <w:t xml:space="preserve"> virksomhet. </w:t>
      </w:r>
      <w:hyperlink r:id="rId15" w:history="1">
        <w:r w:rsidRPr="001078E9">
          <w:rPr>
            <w:rStyle w:val="Hyperkobling"/>
            <w:color w:val="4D755B" w:themeColor="accent1" w:themeShade="80"/>
            <w:szCs w:val="24"/>
          </w:rPr>
          <w:t>Les mer om oppfølgingen av aktivitets- og redegjørelsespliktene her</w:t>
        </w:r>
        <w:r w:rsidR="00B60834" w:rsidRPr="001078E9">
          <w:rPr>
            <w:rStyle w:val="Hyperkobling"/>
            <w:color w:val="4D755B" w:themeColor="accent1" w:themeShade="80"/>
            <w:szCs w:val="24"/>
          </w:rPr>
          <w:t>.</w:t>
        </w:r>
        <w:r w:rsidRPr="001078E9">
          <w:rPr>
            <w:rStyle w:val="Hyperkobling"/>
            <w:color w:val="4D755B" w:themeColor="accent1" w:themeShade="80"/>
            <w:szCs w:val="24"/>
          </w:rPr>
          <w:t xml:space="preserve"> </w:t>
        </w:r>
      </w:hyperlink>
      <w:r w:rsidRPr="001078E9">
        <w:rPr>
          <w:color w:val="4D755B" w:themeColor="accent1" w:themeShade="80"/>
          <w:szCs w:val="24"/>
        </w:rPr>
        <w:t xml:space="preserve"> </w:t>
      </w:r>
    </w:p>
    <w:p w14:paraId="421B18E0" w14:textId="77777777" w:rsidR="000B3F0C" w:rsidRDefault="000B3F0C" w:rsidP="00DE25DC">
      <w:pPr>
        <w:contextualSpacing/>
        <w:rPr>
          <w:color w:val="4D755B" w:themeColor="accent1" w:themeShade="80"/>
          <w:szCs w:val="24"/>
        </w:rPr>
      </w:pPr>
    </w:p>
    <w:p w14:paraId="082BA5BF" w14:textId="77777777" w:rsidR="000B3F0C" w:rsidRDefault="000B3F0C" w:rsidP="00DE25DC">
      <w:pPr>
        <w:contextualSpacing/>
        <w:rPr>
          <w:color w:val="4D755B" w:themeColor="accent1" w:themeShade="80"/>
          <w:szCs w:val="24"/>
        </w:rPr>
      </w:pPr>
    </w:p>
    <w:p w14:paraId="256E7A85" w14:textId="698D3CF6" w:rsidR="00DE25DC" w:rsidRPr="003B6B31" w:rsidRDefault="00531214" w:rsidP="006054FC">
      <w:pPr>
        <w:pStyle w:val="Overskrift2"/>
        <w:rPr>
          <w:color w:val="767171" w:themeColor="background2" w:themeShade="80"/>
        </w:rPr>
      </w:pPr>
      <w:r>
        <w:t xml:space="preserve">Del 1: </w:t>
      </w:r>
      <w:r w:rsidR="00DE25DC">
        <w:t>Tilstand for kjønnslikestilling</w:t>
      </w:r>
    </w:p>
    <w:p w14:paraId="7E4E9B3E" w14:textId="10F48103" w:rsidR="00713736" w:rsidRDefault="00DE25DC" w:rsidP="00713736">
      <w:pPr>
        <w:spacing w:before="0"/>
        <w:contextualSpacing/>
        <w:rPr>
          <w:i/>
          <w:iCs/>
          <w:color w:val="auto"/>
          <w:szCs w:val="24"/>
        </w:rPr>
      </w:pPr>
      <w:r w:rsidRPr="00AD13C9">
        <w:rPr>
          <w:i/>
          <w:iCs/>
          <w:szCs w:val="24"/>
        </w:rPr>
        <w:t xml:space="preserve">[Her skal dere redegjøre for tilstanden i virksomheten når det gjelder likestilling mellom kjønn. </w:t>
      </w:r>
      <w:r w:rsidR="00DA1593" w:rsidRPr="00AD13C9">
        <w:rPr>
          <w:i/>
          <w:iCs/>
          <w:color w:val="auto"/>
          <w:szCs w:val="24"/>
        </w:rPr>
        <w:t>Husk at kartlegging</w:t>
      </w:r>
      <w:r w:rsidR="00432D42" w:rsidRPr="00AD13C9">
        <w:rPr>
          <w:i/>
          <w:iCs/>
          <w:color w:val="auto"/>
          <w:szCs w:val="24"/>
        </w:rPr>
        <w:t>en</w:t>
      </w:r>
      <w:r w:rsidR="00DA1593" w:rsidRPr="00AD13C9">
        <w:rPr>
          <w:i/>
          <w:iCs/>
          <w:color w:val="auto"/>
          <w:szCs w:val="24"/>
        </w:rPr>
        <w:t xml:space="preserve"> skal skje i samarbeid </w:t>
      </w:r>
      <w:r w:rsidR="00925A01">
        <w:rPr>
          <w:i/>
          <w:iCs/>
          <w:color w:val="auto"/>
          <w:szCs w:val="24"/>
        </w:rPr>
        <w:t>med representanter for de ansatte (tillitsvalgte e.l</w:t>
      </w:r>
      <w:r w:rsidR="00DA1593" w:rsidRPr="00AD13C9">
        <w:rPr>
          <w:i/>
          <w:iCs/>
          <w:color w:val="auto"/>
          <w:szCs w:val="24"/>
        </w:rPr>
        <w:t>.</w:t>
      </w:r>
      <w:r w:rsidR="00925A01">
        <w:rPr>
          <w:i/>
          <w:iCs/>
          <w:color w:val="auto"/>
          <w:szCs w:val="24"/>
        </w:rPr>
        <w:t xml:space="preserve">). </w:t>
      </w:r>
    </w:p>
    <w:p w14:paraId="1BCB9614" w14:textId="77777777" w:rsidR="00713736" w:rsidRDefault="00713736" w:rsidP="00713736">
      <w:pPr>
        <w:spacing w:before="0"/>
        <w:contextualSpacing/>
        <w:rPr>
          <w:i/>
          <w:iCs/>
          <w:color w:val="auto"/>
          <w:szCs w:val="24"/>
        </w:rPr>
      </w:pPr>
    </w:p>
    <w:p w14:paraId="6E18BB4F" w14:textId="3677E73A" w:rsidR="00713736" w:rsidRDefault="00713736" w:rsidP="00713736">
      <w:pPr>
        <w:spacing w:before="0"/>
        <w:contextualSpacing/>
        <w:rPr>
          <w:i/>
          <w:iCs/>
          <w:color w:val="auto"/>
          <w:szCs w:val="24"/>
        </w:rPr>
      </w:pPr>
      <w:r w:rsidRPr="00713736">
        <w:rPr>
          <w:i/>
          <w:iCs/>
          <w:color w:val="auto"/>
          <w:szCs w:val="24"/>
        </w:rPr>
        <w:t xml:space="preserve">Hvert år </w:t>
      </w:r>
      <w:r w:rsidRPr="00713736">
        <w:rPr>
          <w:b/>
          <w:bCs/>
          <w:i/>
          <w:iCs/>
          <w:color w:val="auto"/>
          <w:szCs w:val="24"/>
        </w:rPr>
        <w:t>skal</w:t>
      </w:r>
      <w:r w:rsidRPr="00713736">
        <w:rPr>
          <w:i/>
          <w:iCs/>
          <w:color w:val="auto"/>
          <w:szCs w:val="24"/>
        </w:rPr>
        <w:t xml:space="preserve"> dere </w:t>
      </w:r>
      <w:r w:rsidR="00925A01">
        <w:rPr>
          <w:i/>
          <w:iCs/>
          <w:color w:val="auto"/>
          <w:szCs w:val="24"/>
        </w:rPr>
        <w:t xml:space="preserve">kartlegge og </w:t>
      </w:r>
      <w:r w:rsidRPr="00713736">
        <w:rPr>
          <w:i/>
          <w:iCs/>
          <w:color w:val="auto"/>
          <w:szCs w:val="24"/>
        </w:rPr>
        <w:t>redegjøre for</w:t>
      </w:r>
    </w:p>
    <w:p w14:paraId="7C60AFA5" w14:textId="77777777" w:rsidR="00713736" w:rsidRDefault="00713736" w:rsidP="00713736">
      <w:pPr>
        <w:pStyle w:val="Listeavsnitt"/>
        <w:numPr>
          <w:ilvl w:val="0"/>
          <w:numId w:val="19"/>
        </w:numPr>
        <w:spacing w:before="0"/>
        <w:rPr>
          <w:i/>
          <w:iCs/>
          <w:color w:val="auto"/>
          <w:szCs w:val="24"/>
        </w:rPr>
      </w:pPr>
      <w:r w:rsidRPr="00713736">
        <w:rPr>
          <w:i/>
          <w:iCs/>
          <w:color w:val="auto"/>
          <w:szCs w:val="24"/>
        </w:rPr>
        <w:t>kjønnsbalansen totalt i virksomheten (antall)</w:t>
      </w:r>
    </w:p>
    <w:p w14:paraId="737488A5" w14:textId="77777777" w:rsidR="00713736" w:rsidRDefault="00713736" w:rsidP="00713736">
      <w:pPr>
        <w:pStyle w:val="Listeavsnitt"/>
        <w:numPr>
          <w:ilvl w:val="0"/>
          <w:numId w:val="19"/>
        </w:numPr>
        <w:spacing w:before="0"/>
        <w:rPr>
          <w:i/>
          <w:iCs/>
          <w:color w:val="auto"/>
          <w:szCs w:val="24"/>
        </w:rPr>
      </w:pPr>
      <w:r w:rsidRPr="00713736">
        <w:rPr>
          <w:i/>
          <w:iCs/>
          <w:color w:val="auto"/>
          <w:szCs w:val="24"/>
        </w:rPr>
        <w:t>midlertidig ansatte (kjønnsforskjell i antall eller prosent)</w:t>
      </w:r>
    </w:p>
    <w:p w14:paraId="1E458AD6" w14:textId="77777777" w:rsidR="00713736" w:rsidRDefault="00713736" w:rsidP="00713736">
      <w:pPr>
        <w:pStyle w:val="Listeavsnitt"/>
        <w:numPr>
          <w:ilvl w:val="0"/>
          <w:numId w:val="19"/>
        </w:numPr>
        <w:spacing w:before="0"/>
        <w:rPr>
          <w:i/>
          <w:iCs/>
          <w:color w:val="auto"/>
          <w:szCs w:val="24"/>
        </w:rPr>
      </w:pPr>
      <w:r w:rsidRPr="00713736">
        <w:rPr>
          <w:i/>
          <w:iCs/>
          <w:color w:val="auto"/>
          <w:szCs w:val="24"/>
        </w:rPr>
        <w:t>ansatte i deltidsstillinger (kjønnsforskjell i antall eller prosent</w:t>
      </w:r>
      <w:r>
        <w:rPr>
          <w:i/>
          <w:iCs/>
          <w:color w:val="auto"/>
          <w:szCs w:val="24"/>
        </w:rPr>
        <w:t>)</w:t>
      </w:r>
    </w:p>
    <w:p w14:paraId="3CD4CE0D" w14:textId="6CEBF30E" w:rsidR="00713736" w:rsidRPr="00713736" w:rsidRDefault="00713736" w:rsidP="00713736">
      <w:pPr>
        <w:pStyle w:val="Listeavsnitt"/>
        <w:numPr>
          <w:ilvl w:val="0"/>
          <w:numId w:val="19"/>
        </w:numPr>
        <w:spacing w:before="0"/>
        <w:rPr>
          <w:i/>
          <w:iCs/>
          <w:color w:val="auto"/>
          <w:szCs w:val="24"/>
        </w:rPr>
      </w:pPr>
      <w:r w:rsidRPr="00713736">
        <w:rPr>
          <w:i/>
          <w:iCs/>
          <w:color w:val="auto"/>
          <w:szCs w:val="24"/>
        </w:rPr>
        <w:t>gjennomsnitt antall uker foreldrepermisjon for kvinner og menn</w:t>
      </w:r>
      <w:r>
        <w:rPr>
          <w:i/>
          <w:iCs/>
          <w:color w:val="auto"/>
          <w:szCs w:val="24"/>
        </w:rPr>
        <w:br/>
      </w:r>
    </w:p>
    <w:p w14:paraId="00BB6F25" w14:textId="13236EA1" w:rsidR="00713736" w:rsidRDefault="00713736" w:rsidP="00713736">
      <w:pPr>
        <w:spacing w:before="0"/>
        <w:contextualSpacing/>
        <w:rPr>
          <w:i/>
          <w:iCs/>
          <w:color w:val="auto"/>
          <w:szCs w:val="24"/>
        </w:rPr>
      </w:pPr>
      <w:r w:rsidRPr="00713736">
        <w:rPr>
          <w:i/>
          <w:iCs/>
          <w:color w:val="auto"/>
          <w:szCs w:val="24"/>
        </w:rPr>
        <w:t xml:space="preserve">Minimum annethvert år </w:t>
      </w:r>
      <w:r w:rsidRPr="00713736">
        <w:rPr>
          <w:b/>
          <w:bCs/>
          <w:i/>
          <w:iCs/>
          <w:color w:val="auto"/>
          <w:szCs w:val="24"/>
        </w:rPr>
        <w:t>skal</w:t>
      </w:r>
      <w:r w:rsidRPr="00713736">
        <w:rPr>
          <w:i/>
          <w:iCs/>
          <w:color w:val="auto"/>
          <w:szCs w:val="24"/>
        </w:rPr>
        <w:t xml:space="preserve"> dere </w:t>
      </w:r>
      <w:r w:rsidR="00925A01">
        <w:rPr>
          <w:i/>
          <w:iCs/>
          <w:color w:val="auto"/>
          <w:szCs w:val="24"/>
        </w:rPr>
        <w:t xml:space="preserve">kartlegge og </w:t>
      </w:r>
      <w:r w:rsidRPr="00713736">
        <w:rPr>
          <w:i/>
          <w:iCs/>
          <w:color w:val="auto"/>
          <w:szCs w:val="24"/>
        </w:rPr>
        <w:t>redegjøre for</w:t>
      </w:r>
    </w:p>
    <w:p w14:paraId="524D6001" w14:textId="77777777" w:rsidR="00713736" w:rsidRDefault="00713736" w:rsidP="00713736">
      <w:pPr>
        <w:pStyle w:val="Listeavsnitt"/>
        <w:numPr>
          <w:ilvl w:val="0"/>
          <w:numId w:val="20"/>
        </w:numPr>
        <w:spacing w:before="0"/>
        <w:rPr>
          <w:i/>
          <w:iCs/>
          <w:color w:val="auto"/>
          <w:szCs w:val="24"/>
        </w:rPr>
      </w:pPr>
      <w:r w:rsidRPr="00713736">
        <w:rPr>
          <w:i/>
          <w:iCs/>
          <w:color w:val="auto"/>
          <w:szCs w:val="24"/>
        </w:rPr>
        <w:t>lønnsforskjeller på ulike stillingsnivå/grupper (kjønnsforskjeller i kroner eller prosent)</w:t>
      </w:r>
    </w:p>
    <w:p w14:paraId="26CB0BC1" w14:textId="77777777" w:rsidR="00713736" w:rsidRDefault="00713736" w:rsidP="00713736">
      <w:pPr>
        <w:pStyle w:val="Listeavsnitt"/>
        <w:numPr>
          <w:ilvl w:val="0"/>
          <w:numId w:val="20"/>
        </w:numPr>
        <w:spacing w:before="0"/>
        <w:rPr>
          <w:i/>
          <w:iCs/>
          <w:color w:val="auto"/>
          <w:szCs w:val="24"/>
        </w:rPr>
      </w:pPr>
      <w:r w:rsidRPr="00713736">
        <w:rPr>
          <w:i/>
          <w:iCs/>
          <w:color w:val="auto"/>
          <w:szCs w:val="24"/>
        </w:rPr>
        <w:t>lønnsforskjell totalt i virksomheten (kjønnsforskjell i kroner eller prosent</w:t>
      </w:r>
      <w:r>
        <w:rPr>
          <w:i/>
          <w:iCs/>
          <w:color w:val="auto"/>
          <w:szCs w:val="24"/>
        </w:rPr>
        <w:t>)</w:t>
      </w:r>
    </w:p>
    <w:p w14:paraId="781299B5" w14:textId="4FE35C41" w:rsidR="00713736" w:rsidRDefault="00713736" w:rsidP="00713736">
      <w:pPr>
        <w:pStyle w:val="Listeavsnitt"/>
        <w:numPr>
          <w:ilvl w:val="0"/>
          <w:numId w:val="20"/>
        </w:numPr>
        <w:spacing w:before="0"/>
        <w:rPr>
          <w:i/>
          <w:iCs/>
          <w:color w:val="auto"/>
          <w:szCs w:val="24"/>
        </w:rPr>
      </w:pPr>
      <w:r w:rsidRPr="00713736">
        <w:rPr>
          <w:i/>
          <w:iCs/>
          <w:color w:val="auto"/>
          <w:szCs w:val="24"/>
        </w:rPr>
        <w:t>kjønns</w:t>
      </w:r>
      <w:r w:rsidR="00EB7A33">
        <w:rPr>
          <w:i/>
          <w:iCs/>
          <w:color w:val="auto"/>
          <w:szCs w:val="24"/>
        </w:rPr>
        <w:t>fordeling</w:t>
      </w:r>
      <w:r w:rsidRPr="00713736">
        <w:rPr>
          <w:i/>
          <w:iCs/>
          <w:color w:val="auto"/>
          <w:szCs w:val="24"/>
        </w:rPr>
        <w:t xml:space="preserve"> på ulike stillingsnivåer/grupper</w:t>
      </w:r>
      <w:r w:rsidR="00C40E67">
        <w:rPr>
          <w:i/>
          <w:iCs/>
          <w:color w:val="auto"/>
          <w:szCs w:val="24"/>
        </w:rPr>
        <w:t xml:space="preserve"> (kjønnsforskjeller i antall eller prosent)</w:t>
      </w:r>
    </w:p>
    <w:p w14:paraId="4BC0961E" w14:textId="0E992AD5" w:rsidR="00DE25DC" w:rsidRDefault="00713736" w:rsidP="00713736">
      <w:pPr>
        <w:pStyle w:val="Listeavsnitt"/>
        <w:numPr>
          <w:ilvl w:val="0"/>
          <w:numId w:val="20"/>
        </w:numPr>
        <w:spacing w:before="0"/>
        <w:rPr>
          <w:i/>
          <w:iCs/>
          <w:color w:val="auto"/>
          <w:szCs w:val="24"/>
        </w:rPr>
      </w:pPr>
      <w:r w:rsidRPr="00713736">
        <w:rPr>
          <w:i/>
          <w:iCs/>
          <w:color w:val="auto"/>
          <w:szCs w:val="24"/>
        </w:rPr>
        <w:t>ansatte som jobber ufrivillig deltid (kjønnsforskjell i antall eller prosent)</w:t>
      </w:r>
      <w:r w:rsidR="00925A01">
        <w:rPr>
          <w:i/>
          <w:iCs/>
          <w:color w:val="auto"/>
          <w:szCs w:val="24"/>
        </w:rPr>
        <w:br/>
      </w:r>
    </w:p>
    <w:p w14:paraId="6F161771" w14:textId="16C513A3" w:rsidR="00F83C9A" w:rsidRPr="00925A01" w:rsidRDefault="00925A01" w:rsidP="00F36F2F">
      <w:pPr>
        <w:spacing w:before="0"/>
        <w:rPr>
          <w:i/>
          <w:iCs/>
          <w:color w:val="auto"/>
          <w:szCs w:val="24"/>
        </w:rPr>
      </w:pPr>
      <w:r w:rsidRPr="00925A01">
        <w:rPr>
          <w:i/>
          <w:iCs/>
          <w:color w:val="auto"/>
          <w:szCs w:val="24"/>
        </w:rPr>
        <w:t xml:space="preserve">Dersom dere ikke </w:t>
      </w:r>
      <w:r>
        <w:rPr>
          <w:i/>
          <w:iCs/>
          <w:color w:val="auto"/>
          <w:szCs w:val="24"/>
        </w:rPr>
        <w:t>kartlegger kjønnsforskjeller i lønn på ulike stillingsnivåer og ufrivillig deltid</w:t>
      </w:r>
      <w:r w:rsidRPr="00925A01">
        <w:rPr>
          <w:i/>
          <w:iCs/>
          <w:color w:val="auto"/>
          <w:szCs w:val="24"/>
        </w:rPr>
        <w:t xml:space="preserve"> hvert år kan dere gjenbruke eller henvise til fjorårets tall. </w:t>
      </w:r>
    </w:p>
    <w:p w14:paraId="75AB564C" w14:textId="10F3B61B" w:rsidR="00DA1593" w:rsidRPr="00925A01" w:rsidRDefault="00DA1593" w:rsidP="00DA1593">
      <w:pPr>
        <w:spacing w:before="0"/>
        <w:rPr>
          <w:i/>
          <w:iCs/>
          <w:szCs w:val="24"/>
        </w:rPr>
      </w:pPr>
      <w:r w:rsidRPr="00AD13C9">
        <w:rPr>
          <w:b/>
          <w:bCs/>
          <w:i/>
          <w:iCs/>
          <w:szCs w:val="24"/>
        </w:rPr>
        <w:lastRenderedPageBreak/>
        <w:t>Husk!</w:t>
      </w:r>
      <w:r w:rsidRPr="00AD13C9">
        <w:rPr>
          <w:i/>
          <w:iCs/>
          <w:szCs w:val="24"/>
        </w:rPr>
        <w:t xml:space="preserve"> Det må være minst fem av hvert kjønn i en gruppe for at dere skal kunne publisere resultatene </w:t>
      </w:r>
      <w:r w:rsidR="005C783A" w:rsidRPr="00AD13C9">
        <w:rPr>
          <w:i/>
          <w:iCs/>
          <w:szCs w:val="24"/>
        </w:rPr>
        <w:t xml:space="preserve">fra lønnskartleggingen </w:t>
      </w:r>
      <w:r w:rsidRPr="00AD13C9">
        <w:rPr>
          <w:i/>
          <w:iCs/>
          <w:szCs w:val="24"/>
        </w:rPr>
        <w:t>offentlig.</w:t>
      </w:r>
      <w:r w:rsidR="005C783A" w:rsidRPr="00AD13C9">
        <w:rPr>
          <w:i/>
          <w:iCs/>
          <w:szCs w:val="24"/>
        </w:rPr>
        <w:t xml:space="preserve"> </w:t>
      </w:r>
      <w:r w:rsidR="00925A01">
        <w:rPr>
          <w:i/>
          <w:iCs/>
          <w:szCs w:val="24"/>
        </w:rPr>
        <w:br/>
      </w:r>
    </w:p>
    <w:p w14:paraId="460C0B5D" w14:textId="33951734" w:rsidR="008E630F" w:rsidRPr="00AD13C9" w:rsidRDefault="008E630F" w:rsidP="008E630F">
      <w:pPr>
        <w:contextualSpacing/>
        <w:rPr>
          <w:i/>
          <w:iCs/>
          <w:szCs w:val="24"/>
        </w:rPr>
      </w:pPr>
      <w:r w:rsidRPr="00AD13C9">
        <w:rPr>
          <w:i/>
          <w:iCs/>
          <w:szCs w:val="24"/>
        </w:rPr>
        <w:t xml:space="preserve">Dere </w:t>
      </w:r>
      <w:r w:rsidRPr="00AD13C9">
        <w:rPr>
          <w:b/>
          <w:bCs/>
          <w:i/>
          <w:iCs/>
          <w:szCs w:val="24"/>
        </w:rPr>
        <w:t>bør</w:t>
      </w:r>
      <w:r w:rsidRPr="00AD13C9">
        <w:rPr>
          <w:i/>
          <w:iCs/>
          <w:szCs w:val="24"/>
        </w:rPr>
        <w:t xml:space="preserve"> også beskriv</w:t>
      </w:r>
      <w:r w:rsidR="00925A01">
        <w:rPr>
          <w:i/>
          <w:iCs/>
          <w:szCs w:val="24"/>
        </w:rPr>
        <w:t>e</w:t>
      </w:r>
      <w:r w:rsidRPr="00AD13C9">
        <w:rPr>
          <w:i/>
          <w:iCs/>
          <w:szCs w:val="24"/>
        </w:rPr>
        <w:t xml:space="preserve"> </w:t>
      </w:r>
    </w:p>
    <w:p w14:paraId="571CDBCE" w14:textId="5CA2C7C9" w:rsidR="008E630F" w:rsidRPr="00AD13C9" w:rsidRDefault="00925A01" w:rsidP="008E630F">
      <w:pPr>
        <w:pStyle w:val="Listeavsnitt"/>
        <w:numPr>
          <w:ilvl w:val="0"/>
          <w:numId w:val="3"/>
        </w:numPr>
        <w:spacing w:before="0" w:after="160"/>
        <w:rPr>
          <w:i/>
          <w:iCs/>
          <w:szCs w:val="24"/>
        </w:rPr>
      </w:pPr>
      <w:r>
        <w:rPr>
          <w:i/>
          <w:iCs/>
          <w:szCs w:val="24"/>
        </w:rPr>
        <w:t>h</w:t>
      </w:r>
      <w:r w:rsidR="008E630F" w:rsidRPr="00AD13C9">
        <w:rPr>
          <w:i/>
          <w:iCs/>
          <w:szCs w:val="24"/>
        </w:rPr>
        <w:t xml:space="preserve">vordan </w:t>
      </w:r>
      <w:r w:rsidR="00DA1593" w:rsidRPr="00AD13C9">
        <w:rPr>
          <w:i/>
          <w:iCs/>
          <w:szCs w:val="24"/>
        </w:rPr>
        <w:t xml:space="preserve">dere </w:t>
      </w:r>
      <w:r w:rsidR="008E630F" w:rsidRPr="00AD13C9">
        <w:rPr>
          <w:i/>
          <w:iCs/>
          <w:szCs w:val="24"/>
        </w:rPr>
        <w:t>har satt sammen og definert ulike stillingsnivåer</w:t>
      </w:r>
      <w:r w:rsidR="00DE30C8" w:rsidRPr="00AD13C9">
        <w:rPr>
          <w:i/>
          <w:iCs/>
          <w:szCs w:val="24"/>
        </w:rPr>
        <w:t xml:space="preserve"> (husk at dere</w:t>
      </w:r>
      <w:r w:rsidR="00825C35" w:rsidRPr="00AD13C9">
        <w:rPr>
          <w:i/>
          <w:iCs/>
          <w:szCs w:val="24"/>
        </w:rPr>
        <w:t xml:space="preserve"> i dette arbeidet</w:t>
      </w:r>
      <w:r w:rsidR="00DE30C8" w:rsidRPr="00AD13C9">
        <w:rPr>
          <w:i/>
          <w:iCs/>
          <w:szCs w:val="24"/>
        </w:rPr>
        <w:t xml:space="preserve"> skal vurdere både</w:t>
      </w:r>
      <w:r w:rsidR="00DE30C8" w:rsidRPr="00AD13C9">
        <w:rPr>
          <w:i/>
          <w:iCs/>
          <w:color w:val="4D755B" w:themeColor="accent1" w:themeShade="80"/>
          <w:szCs w:val="24"/>
        </w:rPr>
        <w:t xml:space="preserve"> </w:t>
      </w:r>
      <w:hyperlink r:id="rId16" w:history="1">
        <w:r w:rsidR="00DE30C8" w:rsidRPr="00AD13C9">
          <w:rPr>
            <w:rStyle w:val="Hyperkobling"/>
            <w:i/>
            <w:iCs/>
            <w:color w:val="4D755B" w:themeColor="accent1" w:themeShade="80"/>
            <w:szCs w:val="24"/>
          </w:rPr>
          <w:t>likt arbeid og arbeid av lik verdi</w:t>
        </w:r>
      </w:hyperlink>
      <w:r w:rsidR="00DE30C8" w:rsidRPr="00AD13C9">
        <w:rPr>
          <w:i/>
          <w:iCs/>
          <w:szCs w:val="24"/>
        </w:rPr>
        <w:t>)</w:t>
      </w:r>
    </w:p>
    <w:p w14:paraId="11561683" w14:textId="3C4DB24C" w:rsidR="008E630F" w:rsidRPr="00AD13C9" w:rsidRDefault="00925A01" w:rsidP="008E630F">
      <w:pPr>
        <w:pStyle w:val="Listeavsnitt"/>
        <w:numPr>
          <w:ilvl w:val="0"/>
          <w:numId w:val="3"/>
        </w:numPr>
        <w:spacing w:before="0" w:after="160"/>
        <w:rPr>
          <w:i/>
          <w:iCs/>
          <w:szCs w:val="24"/>
        </w:rPr>
      </w:pPr>
      <w:r>
        <w:rPr>
          <w:i/>
          <w:iCs/>
          <w:szCs w:val="24"/>
        </w:rPr>
        <w:t>h</w:t>
      </w:r>
      <w:r w:rsidR="008E630F" w:rsidRPr="00AD13C9">
        <w:rPr>
          <w:i/>
          <w:iCs/>
          <w:szCs w:val="24"/>
        </w:rPr>
        <w:t xml:space="preserve">vordan dere har </w:t>
      </w:r>
      <w:r w:rsidR="006C4038" w:rsidRPr="00AD13C9">
        <w:rPr>
          <w:i/>
          <w:iCs/>
          <w:szCs w:val="24"/>
        </w:rPr>
        <w:t>kartlagt</w:t>
      </w:r>
      <w:r w:rsidR="008E630F" w:rsidRPr="00AD13C9">
        <w:rPr>
          <w:i/>
          <w:iCs/>
          <w:szCs w:val="24"/>
        </w:rPr>
        <w:t xml:space="preserve"> ufrivillig deltid</w:t>
      </w:r>
    </w:p>
    <w:p w14:paraId="2EAA5AA2" w14:textId="0BBDECFF" w:rsidR="008E630F" w:rsidRPr="00AD13C9" w:rsidRDefault="00925A01" w:rsidP="008E630F">
      <w:pPr>
        <w:pStyle w:val="Listeavsnitt"/>
        <w:numPr>
          <w:ilvl w:val="0"/>
          <w:numId w:val="3"/>
        </w:numPr>
        <w:spacing w:before="0" w:after="160"/>
        <w:rPr>
          <w:i/>
          <w:iCs/>
          <w:szCs w:val="24"/>
        </w:rPr>
      </w:pPr>
      <w:r>
        <w:rPr>
          <w:i/>
          <w:iCs/>
          <w:szCs w:val="24"/>
        </w:rPr>
        <w:t>h</w:t>
      </w:r>
      <w:r w:rsidR="008E630F" w:rsidRPr="00AD13C9">
        <w:rPr>
          <w:i/>
          <w:iCs/>
          <w:szCs w:val="24"/>
        </w:rPr>
        <w:t>vordan dere vurderer tallene i forhold til tidligere år, og mulige årsaker til eventuelle forskjeller</w:t>
      </w:r>
    </w:p>
    <w:p w14:paraId="554D4ADC" w14:textId="7AECCDB6" w:rsidR="000B3F0C" w:rsidRPr="00AD13C9" w:rsidRDefault="008E630F" w:rsidP="00DA1593">
      <w:pPr>
        <w:contextualSpacing/>
        <w:rPr>
          <w:i/>
          <w:iCs/>
          <w:szCs w:val="24"/>
        </w:rPr>
      </w:pPr>
      <w:r w:rsidRPr="00AD13C9">
        <w:rPr>
          <w:i/>
          <w:iCs/>
          <w:szCs w:val="24"/>
        </w:rPr>
        <w:t xml:space="preserve">Andre forhold dere </w:t>
      </w:r>
      <w:r w:rsidRPr="00AD13C9">
        <w:rPr>
          <w:b/>
          <w:bCs/>
          <w:i/>
          <w:iCs/>
          <w:szCs w:val="24"/>
        </w:rPr>
        <w:t>kan</w:t>
      </w:r>
      <w:r w:rsidRPr="00AD13C9">
        <w:rPr>
          <w:i/>
          <w:iCs/>
          <w:szCs w:val="24"/>
        </w:rPr>
        <w:t xml:space="preserve"> velge å </w:t>
      </w:r>
      <w:r w:rsidR="00432D42" w:rsidRPr="00AD13C9">
        <w:rPr>
          <w:i/>
          <w:iCs/>
          <w:szCs w:val="24"/>
        </w:rPr>
        <w:t xml:space="preserve">redegjøre for er kjønnsforskjeller i </w:t>
      </w:r>
      <w:r w:rsidRPr="00AD13C9">
        <w:rPr>
          <w:i/>
          <w:iCs/>
          <w:szCs w:val="24"/>
        </w:rPr>
        <w:t xml:space="preserve">rekruttering, </w:t>
      </w:r>
      <w:r w:rsidR="006D38D1" w:rsidRPr="00AD13C9">
        <w:rPr>
          <w:i/>
          <w:iCs/>
          <w:szCs w:val="24"/>
        </w:rPr>
        <w:t>lønnsvekst</w:t>
      </w:r>
      <w:r w:rsidRPr="00AD13C9">
        <w:rPr>
          <w:i/>
          <w:iCs/>
          <w:szCs w:val="24"/>
        </w:rPr>
        <w:t xml:space="preserve">, </w:t>
      </w:r>
      <w:r w:rsidR="00435B38" w:rsidRPr="00AD13C9">
        <w:rPr>
          <w:i/>
          <w:iCs/>
          <w:szCs w:val="24"/>
        </w:rPr>
        <w:t>videreutdanning</w:t>
      </w:r>
      <w:r w:rsidRPr="00AD13C9">
        <w:rPr>
          <w:i/>
          <w:iCs/>
          <w:szCs w:val="24"/>
        </w:rPr>
        <w:t xml:space="preserve">, arbeidstid og </w:t>
      </w:r>
      <w:r w:rsidR="00435B38" w:rsidRPr="00AD13C9">
        <w:rPr>
          <w:i/>
          <w:iCs/>
          <w:szCs w:val="24"/>
        </w:rPr>
        <w:t>sykefravær</w:t>
      </w:r>
      <w:r w:rsidR="00825C35" w:rsidRPr="00AD13C9">
        <w:rPr>
          <w:i/>
          <w:iCs/>
          <w:szCs w:val="24"/>
        </w:rPr>
        <w:t xml:space="preserve"> </w:t>
      </w:r>
      <w:r w:rsidR="00A74AE8" w:rsidRPr="00AD13C9">
        <w:rPr>
          <w:i/>
          <w:iCs/>
          <w:szCs w:val="24"/>
        </w:rPr>
        <w:t>(se del to av redegjørelsen)</w:t>
      </w:r>
      <w:r w:rsidR="003434EA" w:rsidRPr="00AD13C9">
        <w:rPr>
          <w:i/>
          <w:iCs/>
          <w:szCs w:val="24"/>
        </w:rPr>
        <w:t>.</w:t>
      </w:r>
      <w:r w:rsidR="00DA1593" w:rsidRPr="00AD13C9">
        <w:rPr>
          <w:i/>
          <w:iCs/>
          <w:szCs w:val="24"/>
        </w:rPr>
        <w:t>]</w:t>
      </w:r>
    </w:p>
    <w:p w14:paraId="5AAB98DC" w14:textId="77777777" w:rsidR="000B3F0C" w:rsidRDefault="000B3F0C" w:rsidP="00DE25DC">
      <w:pPr>
        <w:spacing w:before="0"/>
        <w:contextualSpacing/>
        <w:rPr>
          <w:szCs w:val="24"/>
        </w:rPr>
      </w:pPr>
    </w:p>
    <w:p w14:paraId="27F76255" w14:textId="77777777" w:rsidR="00DE25DC" w:rsidRPr="00AC49C0" w:rsidRDefault="00DE25DC" w:rsidP="00DE25DC">
      <w:pPr>
        <w:pStyle w:val="Overskrift4"/>
        <w:contextualSpacing/>
      </w:pPr>
      <w:r w:rsidRPr="00627229">
        <w:t>Eksempeltabell</w:t>
      </w:r>
      <w:r>
        <w:t>er</w:t>
      </w:r>
      <w:r w:rsidRPr="00627229">
        <w:t xml:space="preserve"> for å vise tilstand for kjønnslikestilling</w:t>
      </w:r>
    </w:p>
    <w:tbl>
      <w:tblPr>
        <w:tblStyle w:val="Skjematabell1"/>
        <w:tblW w:w="9629"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983"/>
        <w:gridCol w:w="992"/>
        <w:gridCol w:w="992"/>
        <w:gridCol w:w="992"/>
        <w:gridCol w:w="950"/>
        <w:gridCol w:w="1312"/>
        <w:gridCol w:w="889"/>
        <w:gridCol w:w="1225"/>
        <w:gridCol w:w="1294"/>
      </w:tblGrid>
      <w:tr w:rsidR="006236AE" w:rsidRPr="00627229" w14:paraId="48F69069" w14:textId="7BEEBD31" w:rsidTr="00EB7A33">
        <w:trPr>
          <w:cnfStyle w:val="100000000000" w:firstRow="1" w:lastRow="0" w:firstColumn="0" w:lastColumn="0" w:oddVBand="0" w:evenVBand="0" w:oddHBand="0" w:evenHBand="0" w:firstRowFirstColumn="0" w:firstRowLastColumn="0" w:lastRowFirstColumn="0" w:lastRowLastColumn="0"/>
          <w:trHeight w:val="295"/>
        </w:trPr>
        <w:tc>
          <w:tcPr>
            <w:tcW w:w="983" w:type="dxa"/>
            <w:vMerge w:val="restart"/>
          </w:tcPr>
          <w:p w14:paraId="378B6632" w14:textId="77777777" w:rsidR="00A23692" w:rsidRPr="00627229" w:rsidRDefault="00A23692" w:rsidP="00DE25DC">
            <w:pPr>
              <w:spacing w:before="0"/>
            </w:pPr>
          </w:p>
        </w:tc>
        <w:tc>
          <w:tcPr>
            <w:tcW w:w="1984" w:type="dxa"/>
            <w:gridSpan w:val="2"/>
          </w:tcPr>
          <w:p w14:paraId="7C2CC13D" w14:textId="77777777" w:rsidR="00EB7A33" w:rsidRDefault="00A23692" w:rsidP="00DE25DC">
            <w:pPr>
              <w:spacing w:before="0"/>
              <w:rPr>
                <w:b w:val="0"/>
              </w:rPr>
            </w:pPr>
            <w:r w:rsidRPr="00627229">
              <w:t>Kjønns</w:t>
            </w:r>
            <w:r w:rsidR="00AD6A6D">
              <w:t>fordeling på ulike</w:t>
            </w:r>
            <w:r w:rsidR="00EB7A33">
              <w:t xml:space="preserve"> stillingsnivåer/</w:t>
            </w:r>
          </w:p>
          <w:p w14:paraId="79DC6FD1" w14:textId="1C54CC42" w:rsidR="00A23692" w:rsidRPr="00627229" w:rsidRDefault="00EB7A33" w:rsidP="00DE25DC">
            <w:pPr>
              <w:spacing w:before="0"/>
            </w:pPr>
            <w:r>
              <w:t>grupper</w:t>
            </w:r>
            <w:r w:rsidR="00AD6A6D">
              <w:t xml:space="preserve"> </w:t>
            </w:r>
            <w:r w:rsidR="00A23692" w:rsidRPr="006236AE">
              <w:rPr>
                <w:sz w:val="20"/>
              </w:rPr>
              <w:t>**</w:t>
            </w:r>
          </w:p>
        </w:tc>
        <w:tc>
          <w:tcPr>
            <w:tcW w:w="6662" w:type="dxa"/>
            <w:gridSpan w:val="6"/>
          </w:tcPr>
          <w:p w14:paraId="1B773BF6" w14:textId="46150903" w:rsidR="00A23692" w:rsidRPr="00627229" w:rsidRDefault="00A23692" w:rsidP="00DE25DC">
            <w:pPr>
              <w:spacing w:before="0"/>
              <w:rPr>
                <w:b w:val="0"/>
              </w:rPr>
            </w:pPr>
            <w:r w:rsidRPr="00627229">
              <w:t>Lønn</w:t>
            </w:r>
            <w:r w:rsidR="00AD6A6D">
              <w:t>sforskjeller</w:t>
            </w:r>
            <w:r w:rsidR="00EB7A33">
              <w:t xml:space="preserve"> </w:t>
            </w:r>
            <w:r w:rsidRPr="00F3272E">
              <w:rPr>
                <w:sz w:val="20"/>
              </w:rPr>
              <w:t>**</w:t>
            </w:r>
            <w:r w:rsidR="00EB7A33">
              <w:rPr>
                <w:sz w:val="20"/>
              </w:rPr>
              <w:br/>
            </w:r>
            <w:r w:rsidR="00EB7A33">
              <w:rPr>
                <w:sz w:val="16"/>
                <w:szCs w:val="16"/>
              </w:rPr>
              <w:t>Kvinners andel av menns lønn oppgis i kroner eller prosent</w:t>
            </w:r>
          </w:p>
        </w:tc>
      </w:tr>
      <w:tr w:rsidR="00305A19" w:rsidRPr="00627229" w14:paraId="6962330A" w14:textId="77777777" w:rsidTr="00EB7A33">
        <w:trPr>
          <w:cnfStyle w:val="000000100000" w:firstRow="0" w:lastRow="0" w:firstColumn="0" w:lastColumn="0" w:oddVBand="0" w:evenVBand="0" w:oddHBand="1" w:evenHBand="0" w:firstRowFirstColumn="0" w:firstRowLastColumn="0" w:lastRowFirstColumn="0" w:lastRowLastColumn="0"/>
          <w:trHeight w:val="321"/>
        </w:trPr>
        <w:tc>
          <w:tcPr>
            <w:tcW w:w="983" w:type="dxa"/>
            <w:vMerge/>
            <w:shd w:val="clear" w:color="auto" w:fill="B6CFBF" w:themeFill="accent1"/>
          </w:tcPr>
          <w:p w14:paraId="1ADCD8A2" w14:textId="77777777" w:rsidR="00A42C5C" w:rsidRPr="00627229" w:rsidRDefault="00A42C5C" w:rsidP="00DE25DC">
            <w:pPr>
              <w:spacing w:before="0"/>
              <w:rPr>
                <w:sz w:val="16"/>
                <w:szCs w:val="16"/>
              </w:rPr>
            </w:pPr>
          </w:p>
        </w:tc>
        <w:tc>
          <w:tcPr>
            <w:tcW w:w="992" w:type="dxa"/>
            <w:vMerge w:val="restart"/>
            <w:shd w:val="clear" w:color="auto" w:fill="B6CFBF" w:themeFill="accent1"/>
          </w:tcPr>
          <w:p w14:paraId="46E75B57" w14:textId="77777777" w:rsidR="00A42C5C" w:rsidRDefault="00A42C5C" w:rsidP="00DE25DC">
            <w:pPr>
              <w:spacing w:before="0"/>
              <w:rPr>
                <w:b/>
                <w:bCs/>
                <w:sz w:val="16"/>
                <w:szCs w:val="16"/>
              </w:rPr>
            </w:pPr>
            <w:r>
              <w:rPr>
                <w:b/>
                <w:bCs/>
                <w:sz w:val="16"/>
                <w:szCs w:val="16"/>
              </w:rPr>
              <w:t>K</w:t>
            </w:r>
            <w:r w:rsidRPr="006054FC">
              <w:rPr>
                <w:b/>
                <w:bCs/>
                <w:sz w:val="16"/>
                <w:szCs w:val="16"/>
              </w:rPr>
              <w:t>vinner</w:t>
            </w:r>
          </w:p>
          <w:p w14:paraId="34A7E256" w14:textId="77777777" w:rsidR="00A42C5C" w:rsidRDefault="00A42C5C" w:rsidP="00DE25DC">
            <w:pPr>
              <w:spacing w:before="0"/>
              <w:rPr>
                <w:b/>
                <w:bCs/>
                <w:sz w:val="16"/>
                <w:szCs w:val="16"/>
              </w:rPr>
            </w:pPr>
          </w:p>
          <w:p w14:paraId="27A2CCE5" w14:textId="77777777" w:rsidR="00A42C5C" w:rsidRDefault="00A42C5C" w:rsidP="00DE25DC">
            <w:pPr>
              <w:spacing w:before="0"/>
              <w:rPr>
                <w:b/>
                <w:bCs/>
                <w:sz w:val="16"/>
                <w:szCs w:val="16"/>
              </w:rPr>
            </w:pPr>
          </w:p>
          <w:p w14:paraId="256F807E" w14:textId="77777777" w:rsidR="00A42C5C" w:rsidRDefault="00A42C5C" w:rsidP="00DE25DC">
            <w:pPr>
              <w:spacing w:before="0"/>
              <w:rPr>
                <w:b/>
                <w:bCs/>
                <w:sz w:val="16"/>
                <w:szCs w:val="16"/>
              </w:rPr>
            </w:pPr>
          </w:p>
        </w:tc>
        <w:tc>
          <w:tcPr>
            <w:tcW w:w="992" w:type="dxa"/>
            <w:vMerge w:val="restart"/>
            <w:shd w:val="clear" w:color="auto" w:fill="B6CFBF" w:themeFill="accent1"/>
          </w:tcPr>
          <w:p w14:paraId="41A119BF" w14:textId="4AC75A2E" w:rsidR="00A42C5C" w:rsidRDefault="00A42C5C" w:rsidP="00DE25DC">
            <w:pPr>
              <w:spacing w:before="0"/>
              <w:rPr>
                <w:b/>
                <w:bCs/>
                <w:sz w:val="16"/>
                <w:szCs w:val="16"/>
              </w:rPr>
            </w:pPr>
            <w:r>
              <w:rPr>
                <w:b/>
                <w:bCs/>
                <w:sz w:val="16"/>
                <w:szCs w:val="16"/>
              </w:rPr>
              <w:t>M</w:t>
            </w:r>
            <w:r w:rsidRPr="006054FC">
              <w:rPr>
                <w:b/>
                <w:bCs/>
                <w:sz w:val="16"/>
                <w:szCs w:val="16"/>
              </w:rPr>
              <w:t>enn</w:t>
            </w:r>
          </w:p>
        </w:tc>
        <w:tc>
          <w:tcPr>
            <w:tcW w:w="5368" w:type="dxa"/>
            <w:gridSpan w:val="5"/>
            <w:shd w:val="clear" w:color="auto" w:fill="B6CFBF" w:themeFill="accent1"/>
          </w:tcPr>
          <w:p w14:paraId="71BF2CB2" w14:textId="77777777" w:rsidR="00A42C5C" w:rsidRDefault="00A42C5C" w:rsidP="00DE25DC">
            <w:pPr>
              <w:spacing w:before="0"/>
              <w:rPr>
                <w:b/>
                <w:bCs/>
                <w:sz w:val="16"/>
                <w:szCs w:val="16"/>
              </w:rPr>
            </w:pPr>
            <w:r>
              <w:rPr>
                <w:b/>
                <w:bCs/>
                <w:sz w:val="16"/>
                <w:szCs w:val="16"/>
              </w:rPr>
              <w:t>Kontante ytelser</w:t>
            </w:r>
          </w:p>
          <w:p w14:paraId="148F4FA5" w14:textId="2528DE7B" w:rsidR="00E651CC" w:rsidRDefault="00E651CC" w:rsidP="00DE25DC">
            <w:pPr>
              <w:spacing w:before="0"/>
              <w:rPr>
                <w:b/>
                <w:bCs/>
                <w:sz w:val="16"/>
                <w:szCs w:val="16"/>
              </w:rPr>
            </w:pPr>
          </w:p>
        </w:tc>
        <w:tc>
          <w:tcPr>
            <w:tcW w:w="1294" w:type="dxa"/>
            <w:shd w:val="clear" w:color="auto" w:fill="B6CFBF" w:themeFill="accent1"/>
          </w:tcPr>
          <w:p w14:paraId="1782FFC5" w14:textId="77777777" w:rsidR="00A42C5C" w:rsidRDefault="00A42C5C" w:rsidP="00DE25DC">
            <w:pPr>
              <w:spacing w:before="0"/>
              <w:rPr>
                <w:b/>
                <w:bCs/>
                <w:sz w:val="16"/>
                <w:szCs w:val="16"/>
              </w:rPr>
            </w:pPr>
            <w:r>
              <w:rPr>
                <w:b/>
                <w:bCs/>
                <w:sz w:val="16"/>
                <w:szCs w:val="16"/>
              </w:rPr>
              <w:t>Naturalytelser</w:t>
            </w:r>
          </w:p>
          <w:p w14:paraId="58EF24C3" w14:textId="5BFE3A05" w:rsidR="008066EB" w:rsidRDefault="008066EB" w:rsidP="00DE25DC">
            <w:pPr>
              <w:spacing w:before="0"/>
              <w:rPr>
                <w:b/>
                <w:bCs/>
                <w:sz w:val="16"/>
                <w:szCs w:val="16"/>
              </w:rPr>
            </w:pPr>
          </w:p>
        </w:tc>
      </w:tr>
      <w:tr w:rsidR="00D86741" w:rsidRPr="00627229" w14:paraId="523F6A83" w14:textId="7F24E0AA" w:rsidTr="00EB7A33">
        <w:trPr>
          <w:cnfStyle w:val="000000010000" w:firstRow="0" w:lastRow="0" w:firstColumn="0" w:lastColumn="0" w:oddVBand="0" w:evenVBand="0" w:oddHBand="0" w:evenHBand="1" w:firstRowFirstColumn="0" w:firstRowLastColumn="0" w:lastRowFirstColumn="0" w:lastRowLastColumn="0"/>
          <w:trHeight w:val="529"/>
        </w:trPr>
        <w:tc>
          <w:tcPr>
            <w:tcW w:w="983" w:type="dxa"/>
            <w:vMerge/>
            <w:shd w:val="clear" w:color="auto" w:fill="B6CFBF" w:themeFill="accent1"/>
          </w:tcPr>
          <w:p w14:paraId="360EEC0E" w14:textId="77777777" w:rsidR="00A42C5C" w:rsidRPr="00627229" w:rsidRDefault="00A42C5C" w:rsidP="00A42C5C">
            <w:pPr>
              <w:spacing w:before="0"/>
              <w:rPr>
                <w:sz w:val="16"/>
                <w:szCs w:val="16"/>
              </w:rPr>
            </w:pPr>
          </w:p>
        </w:tc>
        <w:tc>
          <w:tcPr>
            <w:tcW w:w="992" w:type="dxa"/>
            <w:vMerge/>
            <w:shd w:val="clear" w:color="auto" w:fill="B6CFBF" w:themeFill="accent1"/>
          </w:tcPr>
          <w:p w14:paraId="75829BBE" w14:textId="1B74CF2C" w:rsidR="00A42C5C" w:rsidRPr="006054FC" w:rsidRDefault="00A42C5C" w:rsidP="00A42C5C">
            <w:pPr>
              <w:spacing w:before="0"/>
              <w:rPr>
                <w:sz w:val="16"/>
                <w:szCs w:val="16"/>
              </w:rPr>
            </w:pPr>
          </w:p>
        </w:tc>
        <w:tc>
          <w:tcPr>
            <w:tcW w:w="992" w:type="dxa"/>
            <w:vMerge/>
            <w:shd w:val="clear" w:color="auto" w:fill="B6CFBF" w:themeFill="accent1"/>
          </w:tcPr>
          <w:p w14:paraId="2E9DACE1" w14:textId="2AC03427" w:rsidR="00A42C5C" w:rsidRPr="006054FC" w:rsidRDefault="00A42C5C" w:rsidP="00A42C5C">
            <w:pPr>
              <w:spacing w:before="0"/>
              <w:rPr>
                <w:b/>
                <w:bCs/>
                <w:sz w:val="16"/>
                <w:szCs w:val="16"/>
              </w:rPr>
            </w:pPr>
          </w:p>
        </w:tc>
        <w:tc>
          <w:tcPr>
            <w:tcW w:w="992" w:type="dxa"/>
            <w:shd w:val="clear" w:color="auto" w:fill="B6CFBF" w:themeFill="accent1"/>
          </w:tcPr>
          <w:p w14:paraId="177A5AEE" w14:textId="77777777" w:rsidR="00A42C5C" w:rsidRDefault="00A42C5C" w:rsidP="00A42C5C">
            <w:pPr>
              <w:spacing w:before="0"/>
              <w:rPr>
                <w:b/>
                <w:bCs/>
                <w:sz w:val="16"/>
                <w:szCs w:val="16"/>
              </w:rPr>
            </w:pPr>
            <w:r>
              <w:rPr>
                <w:b/>
                <w:bCs/>
                <w:sz w:val="16"/>
                <w:szCs w:val="16"/>
              </w:rPr>
              <w:t>Sum kontante ytelser</w:t>
            </w:r>
          </w:p>
          <w:p w14:paraId="2BB08F21" w14:textId="1AA3F39C" w:rsidR="00A42C5C" w:rsidRPr="006054FC" w:rsidRDefault="00A42C5C" w:rsidP="00A42C5C">
            <w:pPr>
              <w:spacing w:before="0"/>
              <w:rPr>
                <w:b/>
                <w:bCs/>
                <w:sz w:val="16"/>
                <w:szCs w:val="16"/>
              </w:rPr>
            </w:pPr>
          </w:p>
        </w:tc>
        <w:tc>
          <w:tcPr>
            <w:tcW w:w="950" w:type="dxa"/>
            <w:shd w:val="clear" w:color="auto" w:fill="E1EBE5" w:themeFill="accent1" w:themeFillTint="66"/>
          </w:tcPr>
          <w:p w14:paraId="307C5BE4" w14:textId="2DDE0BA7" w:rsidR="006236AE" w:rsidRDefault="00A42C5C" w:rsidP="00A42C5C">
            <w:pPr>
              <w:spacing w:before="0"/>
              <w:rPr>
                <w:b/>
                <w:bCs/>
                <w:sz w:val="16"/>
                <w:szCs w:val="16"/>
              </w:rPr>
            </w:pPr>
            <w:r>
              <w:rPr>
                <w:b/>
                <w:bCs/>
                <w:sz w:val="16"/>
                <w:szCs w:val="16"/>
              </w:rPr>
              <w:t>Avtalt lønn</w:t>
            </w:r>
            <w:r w:rsidR="006236AE">
              <w:rPr>
                <w:b/>
                <w:bCs/>
                <w:sz w:val="16"/>
                <w:szCs w:val="16"/>
              </w:rPr>
              <w:t xml:space="preserve"> </w:t>
            </w:r>
            <w:r>
              <w:rPr>
                <w:b/>
                <w:bCs/>
                <w:sz w:val="16"/>
                <w:szCs w:val="16"/>
              </w:rPr>
              <w:t>/</w:t>
            </w:r>
          </w:p>
          <w:p w14:paraId="0AD448CF" w14:textId="0FC4844E" w:rsidR="00A42C5C" w:rsidRPr="006054FC" w:rsidRDefault="00A42C5C" w:rsidP="00A42C5C">
            <w:pPr>
              <w:spacing w:before="0"/>
              <w:rPr>
                <w:b/>
                <w:bCs/>
                <w:sz w:val="16"/>
                <w:szCs w:val="16"/>
              </w:rPr>
            </w:pPr>
            <w:r>
              <w:rPr>
                <w:b/>
                <w:bCs/>
                <w:sz w:val="16"/>
                <w:szCs w:val="16"/>
              </w:rPr>
              <w:t>fastlønn</w:t>
            </w:r>
          </w:p>
        </w:tc>
        <w:tc>
          <w:tcPr>
            <w:tcW w:w="1312" w:type="dxa"/>
            <w:shd w:val="clear" w:color="auto" w:fill="E1EBE5" w:themeFill="accent1" w:themeFillTint="66"/>
          </w:tcPr>
          <w:p w14:paraId="3F0E653B" w14:textId="74897582" w:rsidR="00925A01" w:rsidRPr="006054FC" w:rsidRDefault="00A42C5C" w:rsidP="00A42C5C">
            <w:pPr>
              <w:spacing w:before="0"/>
              <w:rPr>
                <w:b/>
                <w:bCs/>
                <w:sz w:val="16"/>
                <w:szCs w:val="16"/>
              </w:rPr>
            </w:pPr>
            <w:r>
              <w:rPr>
                <w:b/>
                <w:bCs/>
                <w:sz w:val="16"/>
                <w:szCs w:val="16"/>
              </w:rPr>
              <w:t>Uregelmessige tillegg</w:t>
            </w:r>
          </w:p>
        </w:tc>
        <w:tc>
          <w:tcPr>
            <w:tcW w:w="889" w:type="dxa"/>
            <w:shd w:val="clear" w:color="auto" w:fill="E1EBE5" w:themeFill="accent1" w:themeFillTint="66"/>
          </w:tcPr>
          <w:p w14:paraId="102D01A2" w14:textId="77777777" w:rsidR="00A42C5C" w:rsidRDefault="00A42C5C" w:rsidP="00A42C5C">
            <w:pPr>
              <w:spacing w:before="0"/>
              <w:rPr>
                <w:b/>
                <w:bCs/>
                <w:sz w:val="16"/>
                <w:szCs w:val="16"/>
              </w:rPr>
            </w:pPr>
            <w:r>
              <w:rPr>
                <w:b/>
                <w:bCs/>
                <w:sz w:val="16"/>
                <w:szCs w:val="16"/>
              </w:rPr>
              <w:t>Bonuser</w:t>
            </w:r>
          </w:p>
          <w:p w14:paraId="18361F1B" w14:textId="29933E5A" w:rsidR="00A42C5C" w:rsidRPr="006054FC" w:rsidRDefault="00A42C5C" w:rsidP="00A42C5C">
            <w:pPr>
              <w:spacing w:before="0"/>
              <w:rPr>
                <w:b/>
                <w:bCs/>
                <w:sz w:val="16"/>
                <w:szCs w:val="16"/>
              </w:rPr>
            </w:pPr>
          </w:p>
        </w:tc>
        <w:tc>
          <w:tcPr>
            <w:tcW w:w="1225" w:type="dxa"/>
            <w:shd w:val="clear" w:color="auto" w:fill="E1EBE5" w:themeFill="accent1" w:themeFillTint="66"/>
          </w:tcPr>
          <w:p w14:paraId="2BEE565D" w14:textId="50EC3B14" w:rsidR="00A42C5C" w:rsidRPr="006054FC" w:rsidRDefault="00A42C5C" w:rsidP="00A42C5C">
            <w:pPr>
              <w:spacing w:before="0"/>
              <w:rPr>
                <w:b/>
                <w:bCs/>
                <w:sz w:val="16"/>
                <w:szCs w:val="16"/>
              </w:rPr>
            </w:pPr>
            <w:r>
              <w:rPr>
                <w:b/>
                <w:bCs/>
                <w:sz w:val="16"/>
                <w:szCs w:val="16"/>
              </w:rPr>
              <w:t>Overtids</w:t>
            </w:r>
            <w:r w:rsidR="00E651CC">
              <w:rPr>
                <w:b/>
                <w:bCs/>
                <w:sz w:val="16"/>
                <w:szCs w:val="16"/>
              </w:rPr>
              <w:t>-</w:t>
            </w:r>
            <w:r>
              <w:rPr>
                <w:b/>
                <w:bCs/>
                <w:sz w:val="16"/>
                <w:szCs w:val="16"/>
              </w:rPr>
              <w:t>godtgjørelser</w:t>
            </w:r>
          </w:p>
          <w:p w14:paraId="71FDFA18" w14:textId="1D97B98B" w:rsidR="00A42C5C" w:rsidRPr="00627229" w:rsidRDefault="00A42C5C" w:rsidP="00A42C5C">
            <w:pPr>
              <w:spacing w:before="0"/>
              <w:rPr>
                <w:sz w:val="16"/>
                <w:szCs w:val="16"/>
              </w:rPr>
            </w:pPr>
          </w:p>
        </w:tc>
        <w:tc>
          <w:tcPr>
            <w:tcW w:w="1294" w:type="dxa"/>
            <w:shd w:val="clear" w:color="auto" w:fill="B6CFBF" w:themeFill="accent1"/>
          </w:tcPr>
          <w:p w14:paraId="37705A10" w14:textId="586DFC9D" w:rsidR="00A42C5C" w:rsidRPr="00925A01" w:rsidRDefault="00A42C5C" w:rsidP="00A42C5C">
            <w:pPr>
              <w:spacing w:before="0"/>
              <w:rPr>
                <w:b/>
                <w:bCs/>
                <w:sz w:val="16"/>
                <w:szCs w:val="16"/>
              </w:rPr>
            </w:pPr>
            <w:r>
              <w:rPr>
                <w:b/>
                <w:bCs/>
                <w:sz w:val="16"/>
                <w:szCs w:val="16"/>
              </w:rPr>
              <w:t>Sum skattepliktige naturalytelser</w:t>
            </w:r>
          </w:p>
        </w:tc>
      </w:tr>
      <w:tr w:rsidR="00D86741" w:rsidRPr="00627229" w14:paraId="775A1EB7" w14:textId="4691E069" w:rsidTr="00EB7A33">
        <w:trPr>
          <w:cnfStyle w:val="000000100000" w:firstRow="0" w:lastRow="0" w:firstColumn="0" w:lastColumn="0" w:oddVBand="0" w:evenVBand="0" w:oddHBand="1" w:evenHBand="0" w:firstRowFirstColumn="0" w:firstRowLastColumn="0" w:lastRowFirstColumn="0" w:lastRowLastColumn="0"/>
          <w:trHeight w:val="675"/>
        </w:trPr>
        <w:tc>
          <w:tcPr>
            <w:tcW w:w="983" w:type="dxa"/>
            <w:shd w:val="clear" w:color="auto" w:fill="B6CFBF" w:themeFill="accent1"/>
          </w:tcPr>
          <w:p w14:paraId="65E60884" w14:textId="77777777" w:rsidR="00A42C5C" w:rsidRPr="00627229" w:rsidRDefault="00A42C5C" w:rsidP="00A42C5C">
            <w:pPr>
              <w:spacing w:before="0"/>
              <w:rPr>
                <w:sz w:val="16"/>
                <w:szCs w:val="16"/>
              </w:rPr>
            </w:pPr>
            <w:r w:rsidRPr="00627229">
              <w:rPr>
                <w:sz w:val="16"/>
                <w:szCs w:val="16"/>
              </w:rPr>
              <w:t>Total</w:t>
            </w:r>
          </w:p>
        </w:tc>
        <w:tc>
          <w:tcPr>
            <w:tcW w:w="992" w:type="dxa"/>
            <w:shd w:val="clear" w:color="auto" w:fill="B6CFBF" w:themeFill="accent1"/>
          </w:tcPr>
          <w:p w14:paraId="44E1A37E" w14:textId="77777777" w:rsidR="00A42C5C" w:rsidRPr="00627229" w:rsidRDefault="00A42C5C" w:rsidP="00A42C5C">
            <w:pPr>
              <w:spacing w:before="0"/>
              <w:rPr>
                <w:sz w:val="16"/>
                <w:szCs w:val="16"/>
              </w:rPr>
            </w:pPr>
          </w:p>
        </w:tc>
        <w:tc>
          <w:tcPr>
            <w:tcW w:w="992" w:type="dxa"/>
            <w:shd w:val="clear" w:color="auto" w:fill="B6CFBF" w:themeFill="accent1"/>
          </w:tcPr>
          <w:p w14:paraId="1F49F610" w14:textId="77777777" w:rsidR="00A42C5C" w:rsidRPr="00627229" w:rsidRDefault="00A42C5C" w:rsidP="00A42C5C">
            <w:pPr>
              <w:spacing w:before="0"/>
              <w:rPr>
                <w:sz w:val="16"/>
                <w:szCs w:val="16"/>
              </w:rPr>
            </w:pPr>
          </w:p>
        </w:tc>
        <w:tc>
          <w:tcPr>
            <w:tcW w:w="992" w:type="dxa"/>
            <w:shd w:val="clear" w:color="auto" w:fill="B6CFBF" w:themeFill="accent1"/>
          </w:tcPr>
          <w:p w14:paraId="59362782" w14:textId="77777777" w:rsidR="00A42C5C" w:rsidRPr="00627229" w:rsidRDefault="00A42C5C" w:rsidP="00A42C5C">
            <w:pPr>
              <w:spacing w:before="0"/>
              <w:rPr>
                <w:sz w:val="16"/>
                <w:szCs w:val="16"/>
              </w:rPr>
            </w:pPr>
          </w:p>
        </w:tc>
        <w:tc>
          <w:tcPr>
            <w:tcW w:w="950" w:type="dxa"/>
            <w:shd w:val="clear" w:color="auto" w:fill="E1EBE5" w:themeFill="accent1" w:themeFillTint="66"/>
          </w:tcPr>
          <w:p w14:paraId="05D7E503" w14:textId="77777777" w:rsidR="00A42C5C" w:rsidRPr="00627229" w:rsidRDefault="00A42C5C" w:rsidP="00A42C5C">
            <w:pPr>
              <w:spacing w:before="0"/>
              <w:rPr>
                <w:sz w:val="16"/>
                <w:szCs w:val="16"/>
              </w:rPr>
            </w:pPr>
          </w:p>
        </w:tc>
        <w:tc>
          <w:tcPr>
            <w:tcW w:w="1312" w:type="dxa"/>
            <w:shd w:val="clear" w:color="auto" w:fill="E1EBE5" w:themeFill="accent1" w:themeFillTint="66"/>
          </w:tcPr>
          <w:p w14:paraId="28F5F8EC" w14:textId="77777777" w:rsidR="00A42C5C" w:rsidRPr="00627229" w:rsidRDefault="00A42C5C" w:rsidP="00A42C5C">
            <w:pPr>
              <w:spacing w:before="0"/>
              <w:rPr>
                <w:sz w:val="16"/>
                <w:szCs w:val="16"/>
              </w:rPr>
            </w:pPr>
          </w:p>
        </w:tc>
        <w:tc>
          <w:tcPr>
            <w:tcW w:w="889" w:type="dxa"/>
            <w:shd w:val="clear" w:color="auto" w:fill="E1EBE5" w:themeFill="accent1" w:themeFillTint="66"/>
          </w:tcPr>
          <w:p w14:paraId="2206E905" w14:textId="27FCD14B" w:rsidR="00A42C5C" w:rsidRPr="00627229" w:rsidRDefault="00A42C5C" w:rsidP="00A42C5C">
            <w:pPr>
              <w:spacing w:before="0"/>
              <w:rPr>
                <w:sz w:val="16"/>
                <w:szCs w:val="16"/>
              </w:rPr>
            </w:pPr>
          </w:p>
        </w:tc>
        <w:tc>
          <w:tcPr>
            <w:tcW w:w="1225" w:type="dxa"/>
            <w:shd w:val="clear" w:color="auto" w:fill="E1EBE5" w:themeFill="accent1" w:themeFillTint="66"/>
          </w:tcPr>
          <w:p w14:paraId="73717CC1" w14:textId="189B89EC" w:rsidR="00A42C5C" w:rsidRPr="00627229" w:rsidRDefault="00A42C5C" w:rsidP="00A42C5C">
            <w:pPr>
              <w:spacing w:before="0"/>
              <w:rPr>
                <w:sz w:val="16"/>
                <w:szCs w:val="16"/>
              </w:rPr>
            </w:pPr>
          </w:p>
        </w:tc>
        <w:tc>
          <w:tcPr>
            <w:tcW w:w="1294" w:type="dxa"/>
            <w:shd w:val="clear" w:color="auto" w:fill="B6CFBF" w:themeFill="accent1"/>
          </w:tcPr>
          <w:p w14:paraId="63CBFA1D" w14:textId="77777777" w:rsidR="00A42C5C" w:rsidRPr="00627229" w:rsidRDefault="00A42C5C" w:rsidP="00A42C5C">
            <w:pPr>
              <w:spacing w:before="0"/>
              <w:rPr>
                <w:sz w:val="16"/>
                <w:szCs w:val="16"/>
              </w:rPr>
            </w:pPr>
          </w:p>
        </w:tc>
      </w:tr>
      <w:tr w:rsidR="00D86741" w:rsidRPr="00627229" w14:paraId="32C5C015" w14:textId="5A2A60BB" w:rsidTr="00EB7A33">
        <w:trPr>
          <w:cnfStyle w:val="000000010000" w:firstRow="0" w:lastRow="0" w:firstColumn="0" w:lastColumn="0" w:oddVBand="0" w:evenVBand="0" w:oddHBand="0" w:evenHBand="1" w:firstRowFirstColumn="0" w:firstRowLastColumn="0" w:lastRowFirstColumn="0" w:lastRowLastColumn="0"/>
          <w:trHeight w:val="675"/>
        </w:trPr>
        <w:tc>
          <w:tcPr>
            <w:tcW w:w="983" w:type="dxa"/>
            <w:shd w:val="clear" w:color="auto" w:fill="B6CFBF" w:themeFill="accent1"/>
          </w:tcPr>
          <w:p w14:paraId="57594BF0" w14:textId="5D88CF3A" w:rsidR="00A42C5C" w:rsidRPr="00627229" w:rsidRDefault="00A42C5C" w:rsidP="00A42C5C">
            <w:pPr>
              <w:spacing w:before="0"/>
              <w:rPr>
                <w:sz w:val="16"/>
                <w:szCs w:val="16"/>
              </w:rPr>
            </w:pPr>
            <w:r w:rsidRPr="00627229">
              <w:rPr>
                <w:sz w:val="16"/>
                <w:szCs w:val="16"/>
              </w:rPr>
              <w:t>Nivå</w:t>
            </w:r>
            <w:r w:rsidR="00852BF6">
              <w:rPr>
                <w:sz w:val="16"/>
                <w:szCs w:val="16"/>
              </w:rPr>
              <w:t xml:space="preserve"> </w:t>
            </w:r>
            <w:r w:rsidR="00EB7A33">
              <w:rPr>
                <w:sz w:val="16"/>
                <w:szCs w:val="16"/>
              </w:rPr>
              <w:t>/</w:t>
            </w:r>
            <w:r w:rsidR="00EB7A33">
              <w:rPr>
                <w:sz w:val="16"/>
                <w:szCs w:val="16"/>
              </w:rPr>
              <w:br/>
              <w:t>gruppe</w:t>
            </w:r>
            <w:r w:rsidRPr="00627229">
              <w:rPr>
                <w:sz w:val="16"/>
                <w:szCs w:val="16"/>
              </w:rPr>
              <w:t xml:space="preserve"> 1</w:t>
            </w:r>
          </w:p>
        </w:tc>
        <w:tc>
          <w:tcPr>
            <w:tcW w:w="992" w:type="dxa"/>
            <w:shd w:val="clear" w:color="auto" w:fill="B6CFBF" w:themeFill="accent1"/>
          </w:tcPr>
          <w:p w14:paraId="17C320F7" w14:textId="77777777" w:rsidR="00A42C5C" w:rsidRPr="00627229" w:rsidRDefault="00A42C5C" w:rsidP="00A42C5C">
            <w:pPr>
              <w:spacing w:before="0"/>
              <w:rPr>
                <w:sz w:val="16"/>
                <w:szCs w:val="16"/>
              </w:rPr>
            </w:pPr>
          </w:p>
        </w:tc>
        <w:tc>
          <w:tcPr>
            <w:tcW w:w="992" w:type="dxa"/>
            <w:shd w:val="clear" w:color="auto" w:fill="B6CFBF" w:themeFill="accent1"/>
          </w:tcPr>
          <w:p w14:paraId="33D450FD" w14:textId="77777777" w:rsidR="00A42C5C" w:rsidRPr="00627229" w:rsidRDefault="00A42C5C" w:rsidP="00A42C5C">
            <w:pPr>
              <w:spacing w:before="0"/>
              <w:rPr>
                <w:sz w:val="16"/>
                <w:szCs w:val="16"/>
              </w:rPr>
            </w:pPr>
          </w:p>
        </w:tc>
        <w:tc>
          <w:tcPr>
            <w:tcW w:w="992" w:type="dxa"/>
            <w:shd w:val="clear" w:color="auto" w:fill="B6CFBF" w:themeFill="accent1"/>
          </w:tcPr>
          <w:p w14:paraId="3E083E54" w14:textId="77777777" w:rsidR="00A42C5C" w:rsidRPr="00627229" w:rsidRDefault="00A42C5C" w:rsidP="00A42C5C">
            <w:pPr>
              <w:spacing w:before="0"/>
              <w:rPr>
                <w:sz w:val="16"/>
                <w:szCs w:val="16"/>
              </w:rPr>
            </w:pPr>
          </w:p>
        </w:tc>
        <w:tc>
          <w:tcPr>
            <w:tcW w:w="950" w:type="dxa"/>
            <w:shd w:val="clear" w:color="auto" w:fill="E1EBE5" w:themeFill="accent1" w:themeFillTint="66"/>
          </w:tcPr>
          <w:p w14:paraId="212B5425" w14:textId="77777777" w:rsidR="00A42C5C" w:rsidRPr="00627229" w:rsidRDefault="00A42C5C" w:rsidP="00A42C5C">
            <w:pPr>
              <w:spacing w:before="0"/>
              <w:rPr>
                <w:sz w:val="16"/>
                <w:szCs w:val="16"/>
              </w:rPr>
            </w:pPr>
          </w:p>
        </w:tc>
        <w:tc>
          <w:tcPr>
            <w:tcW w:w="1312" w:type="dxa"/>
            <w:shd w:val="clear" w:color="auto" w:fill="E1EBE5" w:themeFill="accent1" w:themeFillTint="66"/>
          </w:tcPr>
          <w:p w14:paraId="4EF524C1" w14:textId="77777777" w:rsidR="00A42C5C" w:rsidRPr="00627229" w:rsidRDefault="00A42C5C" w:rsidP="00A42C5C">
            <w:pPr>
              <w:spacing w:before="0"/>
              <w:rPr>
                <w:sz w:val="16"/>
                <w:szCs w:val="16"/>
              </w:rPr>
            </w:pPr>
          </w:p>
        </w:tc>
        <w:tc>
          <w:tcPr>
            <w:tcW w:w="889" w:type="dxa"/>
            <w:shd w:val="clear" w:color="auto" w:fill="E1EBE5" w:themeFill="accent1" w:themeFillTint="66"/>
          </w:tcPr>
          <w:p w14:paraId="198C1468" w14:textId="50E3D1D1" w:rsidR="00A42C5C" w:rsidRPr="00627229" w:rsidRDefault="00A42C5C" w:rsidP="00A42C5C">
            <w:pPr>
              <w:spacing w:before="0"/>
              <w:rPr>
                <w:sz w:val="16"/>
                <w:szCs w:val="16"/>
              </w:rPr>
            </w:pPr>
          </w:p>
        </w:tc>
        <w:tc>
          <w:tcPr>
            <w:tcW w:w="1225" w:type="dxa"/>
            <w:shd w:val="clear" w:color="auto" w:fill="E1EBE5" w:themeFill="accent1" w:themeFillTint="66"/>
          </w:tcPr>
          <w:p w14:paraId="7333C8A8" w14:textId="29FE3D8D" w:rsidR="00A42C5C" w:rsidRPr="00627229" w:rsidRDefault="00A42C5C" w:rsidP="00A42C5C">
            <w:pPr>
              <w:spacing w:before="0"/>
              <w:rPr>
                <w:sz w:val="16"/>
                <w:szCs w:val="16"/>
              </w:rPr>
            </w:pPr>
          </w:p>
        </w:tc>
        <w:tc>
          <w:tcPr>
            <w:tcW w:w="1294" w:type="dxa"/>
            <w:shd w:val="clear" w:color="auto" w:fill="B6CFBF" w:themeFill="accent1"/>
          </w:tcPr>
          <w:p w14:paraId="24A5D190" w14:textId="77777777" w:rsidR="00A42C5C" w:rsidRPr="00627229" w:rsidRDefault="00A42C5C" w:rsidP="00A42C5C">
            <w:pPr>
              <w:spacing w:before="0"/>
              <w:rPr>
                <w:sz w:val="16"/>
                <w:szCs w:val="16"/>
              </w:rPr>
            </w:pPr>
          </w:p>
        </w:tc>
      </w:tr>
      <w:tr w:rsidR="00D86741" w:rsidRPr="00627229" w14:paraId="4181755E" w14:textId="1308B847" w:rsidTr="00EB7A33">
        <w:trPr>
          <w:cnfStyle w:val="000000100000" w:firstRow="0" w:lastRow="0" w:firstColumn="0" w:lastColumn="0" w:oddVBand="0" w:evenVBand="0" w:oddHBand="1" w:evenHBand="0" w:firstRowFirstColumn="0" w:firstRowLastColumn="0" w:lastRowFirstColumn="0" w:lastRowLastColumn="0"/>
          <w:trHeight w:val="675"/>
        </w:trPr>
        <w:tc>
          <w:tcPr>
            <w:tcW w:w="983" w:type="dxa"/>
            <w:shd w:val="clear" w:color="auto" w:fill="B6CFBF" w:themeFill="accent1"/>
          </w:tcPr>
          <w:p w14:paraId="6766BF9E" w14:textId="123D87A0" w:rsidR="00A42C5C" w:rsidRPr="00627229" w:rsidRDefault="00A42C5C" w:rsidP="00A42C5C">
            <w:pPr>
              <w:spacing w:before="0"/>
              <w:rPr>
                <w:sz w:val="16"/>
                <w:szCs w:val="16"/>
              </w:rPr>
            </w:pPr>
            <w:r w:rsidRPr="00627229">
              <w:rPr>
                <w:sz w:val="16"/>
                <w:szCs w:val="16"/>
              </w:rPr>
              <w:t>Nivå</w:t>
            </w:r>
            <w:r w:rsidR="00852BF6">
              <w:rPr>
                <w:sz w:val="16"/>
                <w:szCs w:val="16"/>
              </w:rPr>
              <w:t xml:space="preserve"> </w:t>
            </w:r>
            <w:r w:rsidR="00EB7A33">
              <w:rPr>
                <w:sz w:val="16"/>
                <w:szCs w:val="16"/>
              </w:rPr>
              <w:t>/ gruppe</w:t>
            </w:r>
            <w:r w:rsidRPr="00627229">
              <w:rPr>
                <w:sz w:val="16"/>
                <w:szCs w:val="16"/>
              </w:rPr>
              <w:t xml:space="preserve"> 2</w:t>
            </w:r>
          </w:p>
        </w:tc>
        <w:tc>
          <w:tcPr>
            <w:tcW w:w="992" w:type="dxa"/>
            <w:shd w:val="clear" w:color="auto" w:fill="B6CFBF" w:themeFill="accent1"/>
          </w:tcPr>
          <w:p w14:paraId="6BD1F001" w14:textId="77777777" w:rsidR="00A42C5C" w:rsidRPr="00627229" w:rsidRDefault="00A42C5C" w:rsidP="00A42C5C">
            <w:pPr>
              <w:spacing w:before="0"/>
              <w:rPr>
                <w:sz w:val="16"/>
                <w:szCs w:val="16"/>
              </w:rPr>
            </w:pPr>
          </w:p>
        </w:tc>
        <w:tc>
          <w:tcPr>
            <w:tcW w:w="992" w:type="dxa"/>
            <w:shd w:val="clear" w:color="auto" w:fill="B6CFBF" w:themeFill="accent1"/>
          </w:tcPr>
          <w:p w14:paraId="6FF14DDF" w14:textId="77777777" w:rsidR="00A42C5C" w:rsidRPr="00627229" w:rsidRDefault="00A42C5C" w:rsidP="00A42C5C">
            <w:pPr>
              <w:spacing w:before="0"/>
              <w:rPr>
                <w:sz w:val="16"/>
                <w:szCs w:val="16"/>
              </w:rPr>
            </w:pPr>
          </w:p>
        </w:tc>
        <w:tc>
          <w:tcPr>
            <w:tcW w:w="992" w:type="dxa"/>
            <w:shd w:val="clear" w:color="auto" w:fill="B6CFBF" w:themeFill="accent1"/>
          </w:tcPr>
          <w:p w14:paraId="1BF077A8" w14:textId="77777777" w:rsidR="00A42C5C" w:rsidRPr="00627229" w:rsidRDefault="00A42C5C" w:rsidP="00A42C5C">
            <w:pPr>
              <w:spacing w:before="0"/>
              <w:rPr>
                <w:sz w:val="16"/>
                <w:szCs w:val="16"/>
              </w:rPr>
            </w:pPr>
          </w:p>
        </w:tc>
        <w:tc>
          <w:tcPr>
            <w:tcW w:w="950" w:type="dxa"/>
            <w:shd w:val="clear" w:color="auto" w:fill="E1EBE5" w:themeFill="accent1" w:themeFillTint="66"/>
          </w:tcPr>
          <w:p w14:paraId="4BFC2E60" w14:textId="77777777" w:rsidR="00A42C5C" w:rsidRPr="00627229" w:rsidRDefault="00A42C5C" w:rsidP="00A42C5C">
            <w:pPr>
              <w:spacing w:before="0"/>
              <w:rPr>
                <w:sz w:val="16"/>
                <w:szCs w:val="16"/>
              </w:rPr>
            </w:pPr>
          </w:p>
        </w:tc>
        <w:tc>
          <w:tcPr>
            <w:tcW w:w="1312" w:type="dxa"/>
            <w:shd w:val="clear" w:color="auto" w:fill="E1EBE5" w:themeFill="accent1" w:themeFillTint="66"/>
          </w:tcPr>
          <w:p w14:paraId="326AFDC2" w14:textId="77777777" w:rsidR="00A42C5C" w:rsidRPr="00627229" w:rsidRDefault="00A42C5C" w:rsidP="00A42C5C">
            <w:pPr>
              <w:spacing w:before="0"/>
              <w:rPr>
                <w:sz w:val="16"/>
                <w:szCs w:val="16"/>
              </w:rPr>
            </w:pPr>
          </w:p>
        </w:tc>
        <w:tc>
          <w:tcPr>
            <w:tcW w:w="889" w:type="dxa"/>
            <w:shd w:val="clear" w:color="auto" w:fill="E1EBE5" w:themeFill="accent1" w:themeFillTint="66"/>
          </w:tcPr>
          <w:p w14:paraId="7EF05BA3" w14:textId="058DF7E0" w:rsidR="00A42C5C" w:rsidRPr="00627229" w:rsidRDefault="00A42C5C" w:rsidP="00A42C5C">
            <w:pPr>
              <w:spacing w:before="0"/>
              <w:rPr>
                <w:sz w:val="16"/>
                <w:szCs w:val="16"/>
              </w:rPr>
            </w:pPr>
          </w:p>
        </w:tc>
        <w:tc>
          <w:tcPr>
            <w:tcW w:w="1225" w:type="dxa"/>
            <w:shd w:val="clear" w:color="auto" w:fill="E1EBE5" w:themeFill="accent1" w:themeFillTint="66"/>
          </w:tcPr>
          <w:p w14:paraId="1745596D" w14:textId="19F8F589" w:rsidR="00A42C5C" w:rsidRPr="00627229" w:rsidRDefault="00A42C5C" w:rsidP="00A42C5C">
            <w:pPr>
              <w:spacing w:before="0"/>
              <w:rPr>
                <w:sz w:val="16"/>
                <w:szCs w:val="16"/>
              </w:rPr>
            </w:pPr>
          </w:p>
        </w:tc>
        <w:tc>
          <w:tcPr>
            <w:tcW w:w="1294" w:type="dxa"/>
            <w:shd w:val="clear" w:color="auto" w:fill="B6CFBF" w:themeFill="accent1"/>
          </w:tcPr>
          <w:p w14:paraId="5A847659" w14:textId="77777777" w:rsidR="00A42C5C" w:rsidRPr="00627229" w:rsidRDefault="00A42C5C" w:rsidP="00A42C5C">
            <w:pPr>
              <w:spacing w:before="0"/>
              <w:rPr>
                <w:sz w:val="16"/>
                <w:szCs w:val="16"/>
              </w:rPr>
            </w:pPr>
          </w:p>
        </w:tc>
      </w:tr>
      <w:tr w:rsidR="00D86741" w:rsidRPr="00627229" w14:paraId="2EDB55FD" w14:textId="3D4B9E8C" w:rsidTr="00EB7A33">
        <w:trPr>
          <w:cnfStyle w:val="000000010000" w:firstRow="0" w:lastRow="0" w:firstColumn="0" w:lastColumn="0" w:oddVBand="0" w:evenVBand="0" w:oddHBand="0" w:evenHBand="1" w:firstRowFirstColumn="0" w:firstRowLastColumn="0" w:lastRowFirstColumn="0" w:lastRowLastColumn="0"/>
          <w:trHeight w:val="675"/>
        </w:trPr>
        <w:tc>
          <w:tcPr>
            <w:tcW w:w="983" w:type="dxa"/>
            <w:shd w:val="clear" w:color="auto" w:fill="B6CFBF" w:themeFill="accent1"/>
          </w:tcPr>
          <w:p w14:paraId="1E806BAB" w14:textId="7D8FD724" w:rsidR="00A42C5C" w:rsidRPr="00627229" w:rsidRDefault="00A42C5C" w:rsidP="00A42C5C">
            <w:pPr>
              <w:spacing w:before="0"/>
              <w:rPr>
                <w:sz w:val="16"/>
                <w:szCs w:val="16"/>
              </w:rPr>
            </w:pPr>
            <w:r w:rsidRPr="00627229">
              <w:rPr>
                <w:sz w:val="16"/>
                <w:szCs w:val="16"/>
              </w:rPr>
              <w:t>Nivå</w:t>
            </w:r>
            <w:r w:rsidR="00852BF6">
              <w:rPr>
                <w:sz w:val="16"/>
                <w:szCs w:val="16"/>
              </w:rPr>
              <w:t xml:space="preserve"> </w:t>
            </w:r>
            <w:r w:rsidR="00EB7A33">
              <w:rPr>
                <w:sz w:val="16"/>
                <w:szCs w:val="16"/>
              </w:rPr>
              <w:t>/ gruppe</w:t>
            </w:r>
            <w:r w:rsidRPr="00627229">
              <w:rPr>
                <w:sz w:val="16"/>
                <w:szCs w:val="16"/>
              </w:rPr>
              <w:t xml:space="preserve"> 3</w:t>
            </w:r>
          </w:p>
        </w:tc>
        <w:tc>
          <w:tcPr>
            <w:tcW w:w="992" w:type="dxa"/>
            <w:shd w:val="clear" w:color="auto" w:fill="B6CFBF" w:themeFill="accent1"/>
          </w:tcPr>
          <w:p w14:paraId="3FAF54C4" w14:textId="77777777" w:rsidR="00A42C5C" w:rsidRPr="00627229" w:rsidRDefault="00A42C5C" w:rsidP="00A42C5C">
            <w:pPr>
              <w:spacing w:before="0"/>
              <w:rPr>
                <w:sz w:val="16"/>
                <w:szCs w:val="16"/>
              </w:rPr>
            </w:pPr>
          </w:p>
        </w:tc>
        <w:tc>
          <w:tcPr>
            <w:tcW w:w="992" w:type="dxa"/>
            <w:shd w:val="clear" w:color="auto" w:fill="B6CFBF" w:themeFill="accent1"/>
          </w:tcPr>
          <w:p w14:paraId="4453AE48" w14:textId="77777777" w:rsidR="00A42C5C" w:rsidRPr="00627229" w:rsidRDefault="00A42C5C" w:rsidP="00A42C5C">
            <w:pPr>
              <w:spacing w:before="0"/>
              <w:rPr>
                <w:sz w:val="16"/>
                <w:szCs w:val="16"/>
              </w:rPr>
            </w:pPr>
          </w:p>
        </w:tc>
        <w:tc>
          <w:tcPr>
            <w:tcW w:w="992" w:type="dxa"/>
            <w:shd w:val="clear" w:color="auto" w:fill="B6CFBF" w:themeFill="accent1"/>
          </w:tcPr>
          <w:p w14:paraId="04D6C3ED" w14:textId="77777777" w:rsidR="00A42C5C" w:rsidRPr="00627229" w:rsidRDefault="00A42C5C" w:rsidP="00A42C5C">
            <w:pPr>
              <w:spacing w:before="0"/>
              <w:rPr>
                <w:sz w:val="16"/>
                <w:szCs w:val="16"/>
              </w:rPr>
            </w:pPr>
          </w:p>
        </w:tc>
        <w:tc>
          <w:tcPr>
            <w:tcW w:w="950" w:type="dxa"/>
            <w:shd w:val="clear" w:color="auto" w:fill="E1EBE5" w:themeFill="accent1" w:themeFillTint="66"/>
          </w:tcPr>
          <w:p w14:paraId="2CFC93FF" w14:textId="77777777" w:rsidR="00A42C5C" w:rsidRPr="00627229" w:rsidRDefault="00A42C5C" w:rsidP="00A42C5C">
            <w:pPr>
              <w:spacing w:before="0"/>
              <w:rPr>
                <w:sz w:val="16"/>
                <w:szCs w:val="16"/>
              </w:rPr>
            </w:pPr>
          </w:p>
        </w:tc>
        <w:tc>
          <w:tcPr>
            <w:tcW w:w="1312" w:type="dxa"/>
            <w:shd w:val="clear" w:color="auto" w:fill="E1EBE5" w:themeFill="accent1" w:themeFillTint="66"/>
          </w:tcPr>
          <w:p w14:paraId="272D38BD" w14:textId="77777777" w:rsidR="00A42C5C" w:rsidRPr="00627229" w:rsidRDefault="00A42C5C" w:rsidP="00A42C5C">
            <w:pPr>
              <w:spacing w:before="0"/>
              <w:rPr>
                <w:sz w:val="16"/>
                <w:szCs w:val="16"/>
              </w:rPr>
            </w:pPr>
          </w:p>
        </w:tc>
        <w:tc>
          <w:tcPr>
            <w:tcW w:w="889" w:type="dxa"/>
            <w:shd w:val="clear" w:color="auto" w:fill="E1EBE5" w:themeFill="accent1" w:themeFillTint="66"/>
          </w:tcPr>
          <w:p w14:paraId="4199C0A2" w14:textId="57245066" w:rsidR="00A42C5C" w:rsidRPr="00627229" w:rsidRDefault="00A42C5C" w:rsidP="00A42C5C">
            <w:pPr>
              <w:spacing w:before="0"/>
              <w:rPr>
                <w:sz w:val="16"/>
                <w:szCs w:val="16"/>
              </w:rPr>
            </w:pPr>
          </w:p>
        </w:tc>
        <w:tc>
          <w:tcPr>
            <w:tcW w:w="1225" w:type="dxa"/>
            <w:shd w:val="clear" w:color="auto" w:fill="E1EBE5" w:themeFill="accent1" w:themeFillTint="66"/>
          </w:tcPr>
          <w:p w14:paraId="5951DA25" w14:textId="01C6C5AA" w:rsidR="00A42C5C" w:rsidRPr="00627229" w:rsidRDefault="00A42C5C" w:rsidP="00A42C5C">
            <w:pPr>
              <w:spacing w:before="0"/>
              <w:rPr>
                <w:sz w:val="16"/>
                <w:szCs w:val="16"/>
              </w:rPr>
            </w:pPr>
          </w:p>
        </w:tc>
        <w:tc>
          <w:tcPr>
            <w:tcW w:w="1294" w:type="dxa"/>
            <w:shd w:val="clear" w:color="auto" w:fill="B6CFBF" w:themeFill="accent1"/>
          </w:tcPr>
          <w:p w14:paraId="342A9D0D" w14:textId="77777777" w:rsidR="00A42C5C" w:rsidRPr="00627229" w:rsidRDefault="00A42C5C" w:rsidP="00A42C5C">
            <w:pPr>
              <w:spacing w:before="0"/>
              <w:rPr>
                <w:sz w:val="16"/>
                <w:szCs w:val="16"/>
              </w:rPr>
            </w:pPr>
          </w:p>
        </w:tc>
      </w:tr>
      <w:tr w:rsidR="00D86741" w:rsidRPr="00627229" w14:paraId="1FBC801B" w14:textId="5E6CFB87" w:rsidTr="00EB7A33">
        <w:trPr>
          <w:cnfStyle w:val="000000100000" w:firstRow="0" w:lastRow="0" w:firstColumn="0" w:lastColumn="0" w:oddVBand="0" w:evenVBand="0" w:oddHBand="1" w:evenHBand="0" w:firstRowFirstColumn="0" w:firstRowLastColumn="0" w:lastRowFirstColumn="0" w:lastRowLastColumn="0"/>
          <w:trHeight w:val="675"/>
        </w:trPr>
        <w:tc>
          <w:tcPr>
            <w:tcW w:w="983" w:type="dxa"/>
            <w:shd w:val="clear" w:color="auto" w:fill="B6CFBF" w:themeFill="accent1"/>
          </w:tcPr>
          <w:p w14:paraId="79F79DF9" w14:textId="368092E3" w:rsidR="00A42C5C" w:rsidRPr="00627229" w:rsidRDefault="00A42C5C" w:rsidP="00A42C5C">
            <w:pPr>
              <w:spacing w:before="0"/>
              <w:rPr>
                <w:sz w:val="16"/>
                <w:szCs w:val="16"/>
              </w:rPr>
            </w:pPr>
            <w:r>
              <w:rPr>
                <w:sz w:val="16"/>
                <w:szCs w:val="16"/>
              </w:rPr>
              <w:t>Nivå</w:t>
            </w:r>
            <w:r w:rsidR="00852BF6">
              <w:rPr>
                <w:sz w:val="16"/>
                <w:szCs w:val="16"/>
              </w:rPr>
              <w:t xml:space="preserve"> </w:t>
            </w:r>
            <w:r w:rsidR="00EB7A33">
              <w:rPr>
                <w:sz w:val="16"/>
                <w:szCs w:val="16"/>
              </w:rPr>
              <w:t>/ gruppe</w:t>
            </w:r>
            <w:r>
              <w:rPr>
                <w:sz w:val="16"/>
                <w:szCs w:val="16"/>
              </w:rPr>
              <w:t xml:space="preserve"> 4</w:t>
            </w:r>
          </w:p>
        </w:tc>
        <w:tc>
          <w:tcPr>
            <w:tcW w:w="992" w:type="dxa"/>
            <w:shd w:val="clear" w:color="auto" w:fill="B6CFBF" w:themeFill="accent1"/>
          </w:tcPr>
          <w:p w14:paraId="2B746340" w14:textId="77777777" w:rsidR="00A42C5C" w:rsidRPr="00627229" w:rsidRDefault="00A42C5C" w:rsidP="00A42C5C">
            <w:pPr>
              <w:spacing w:before="0"/>
              <w:rPr>
                <w:sz w:val="16"/>
                <w:szCs w:val="16"/>
              </w:rPr>
            </w:pPr>
          </w:p>
        </w:tc>
        <w:tc>
          <w:tcPr>
            <w:tcW w:w="992" w:type="dxa"/>
            <w:shd w:val="clear" w:color="auto" w:fill="B6CFBF" w:themeFill="accent1"/>
          </w:tcPr>
          <w:p w14:paraId="2B106997" w14:textId="77777777" w:rsidR="00A42C5C" w:rsidRPr="00627229" w:rsidRDefault="00A42C5C" w:rsidP="00A42C5C">
            <w:pPr>
              <w:spacing w:before="0"/>
              <w:rPr>
                <w:sz w:val="16"/>
                <w:szCs w:val="16"/>
              </w:rPr>
            </w:pPr>
          </w:p>
        </w:tc>
        <w:tc>
          <w:tcPr>
            <w:tcW w:w="992" w:type="dxa"/>
            <w:shd w:val="clear" w:color="auto" w:fill="B6CFBF" w:themeFill="accent1"/>
          </w:tcPr>
          <w:p w14:paraId="43F7C91E" w14:textId="77777777" w:rsidR="00A42C5C" w:rsidRPr="00627229" w:rsidRDefault="00A42C5C" w:rsidP="00A42C5C">
            <w:pPr>
              <w:spacing w:before="0"/>
              <w:rPr>
                <w:sz w:val="16"/>
                <w:szCs w:val="16"/>
              </w:rPr>
            </w:pPr>
          </w:p>
        </w:tc>
        <w:tc>
          <w:tcPr>
            <w:tcW w:w="950" w:type="dxa"/>
            <w:shd w:val="clear" w:color="auto" w:fill="E1EBE5" w:themeFill="accent1" w:themeFillTint="66"/>
          </w:tcPr>
          <w:p w14:paraId="24D9874A" w14:textId="77777777" w:rsidR="00A42C5C" w:rsidRPr="00627229" w:rsidRDefault="00A42C5C" w:rsidP="00A42C5C">
            <w:pPr>
              <w:spacing w:before="0"/>
              <w:rPr>
                <w:sz w:val="16"/>
                <w:szCs w:val="16"/>
              </w:rPr>
            </w:pPr>
          </w:p>
        </w:tc>
        <w:tc>
          <w:tcPr>
            <w:tcW w:w="1312" w:type="dxa"/>
            <w:shd w:val="clear" w:color="auto" w:fill="E1EBE5" w:themeFill="accent1" w:themeFillTint="66"/>
          </w:tcPr>
          <w:p w14:paraId="17D69D71" w14:textId="77777777" w:rsidR="00A42C5C" w:rsidRPr="00627229" w:rsidRDefault="00A42C5C" w:rsidP="00A42C5C">
            <w:pPr>
              <w:spacing w:before="0"/>
              <w:rPr>
                <w:sz w:val="16"/>
                <w:szCs w:val="16"/>
              </w:rPr>
            </w:pPr>
          </w:p>
        </w:tc>
        <w:tc>
          <w:tcPr>
            <w:tcW w:w="889" w:type="dxa"/>
            <w:shd w:val="clear" w:color="auto" w:fill="E1EBE5" w:themeFill="accent1" w:themeFillTint="66"/>
          </w:tcPr>
          <w:p w14:paraId="226EA9ED" w14:textId="19D191E4" w:rsidR="00A42C5C" w:rsidRPr="00627229" w:rsidRDefault="00A42C5C" w:rsidP="00A42C5C">
            <w:pPr>
              <w:spacing w:before="0"/>
              <w:rPr>
                <w:sz w:val="16"/>
                <w:szCs w:val="16"/>
              </w:rPr>
            </w:pPr>
          </w:p>
        </w:tc>
        <w:tc>
          <w:tcPr>
            <w:tcW w:w="1225" w:type="dxa"/>
            <w:shd w:val="clear" w:color="auto" w:fill="E1EBE5" w:themeFill="accent1" w:themeFillTint="66"/>
          </w:tcPr>
          <w:p w14:paraId="2FAF8971" w14:textId="433D518F" w:rsidR="00A42C5C" w:rsidRPr="00627229" w:rsidRDefault="00A42C5C" w:rsidP="00A42C5C">
            <w:pPr>
              <w:spacing w:before="0"/>
              <w:rPr>
                <w:sz w:val="16"/>
                <w:szCs w:val="16"/>
              </w:rPr>
            </w:pPr>
          </w:p>
        </w:tc>
        <w:tc>
          <w:tcPr>
            <w:tcW w:w="1294" w:type="dxa"/>
            <w:shd w:val="clear" w:color="auto" w:fill="B6CFBF" w:themeFill="accent1"/>
          </w:tcPr>
          <w:p w14:paraId="7C3887BE" w14:textId="77777777" w:rsidR="00A42C5C" w:rsidRPr="00627229" w:rsidRDefault="00A42C5C" w:rsidP="00A42C5C">
            <w:pPr>
              <w:spacing w:before="0"/>
              <w:rPr>
                <w:sz w:val="16"/>
                <w:szCs w:val="16"/>
              </w:rPr>
            </w:pPr>
          </w:p>
        </w:tc>
      </w:tr>
      <w:tr w:rsidR="00D86741" w:rsidRPr="00627229" w14:paraId="62C2D447" w14:textId="77777777" w:rsidTr="00EB7A33">
        <w:trPr>
          <w:cnfStyle w:val="000000010000" w:firstRow="0" w:lastRow="0" w:firstColumn="0" w:lastColumn="0" w:oddVBand="0" w:evenVBand="0" w:oddHBand="0" w:evenHBand="1" w:firstRowFirstColumn="0" w:firstRowLastColumn="0" w:lastRowFirstColumn="0" w:lastRowLastColumn="0"/>
          <w:trHeight w:val="675"/>
        </w:trPr>
        <w:tc>
          <w:tcPr>
            <w:tcW w:w="983" w:type="dxa"/>
            <w:shd w:val="clear" w:color="auto" w:fill="B6CFBF" w:themeFill="accent1"/>
          </w:tcPr>
          <w:p w14:paraId="5BCAF5E2" w14:textId="38628477" w:rsidR="003E39DE" w:rsidRDefault="003E39DE" w:rsidP="00A42C5C">
            <w:pPr>
              <w:spacing w:before="0"/>
              <w:rPr>
                <w:sz w:val="16"/>
                <w:szCs w:val="16"/>
              </w:rPr>
            </w:pPr>
            <w:r>
              <w:rPr>
                <w:sz w:val="16"/>
                <w:szCs w:val="16"/>
              </w:rPr>
              <w:t>Nivå</w:t>
            </w:r>
            <w:r w:rsidR="00852BF6">
              <w:rPr>
                <w:sz w:val="16"/>
                <w:szCs w:val="16"/>
              </w:rPr>
              <w:t xml:space="preserve"> </w:t>
            </w:r>
            <w:r w:rsidR="00EB7A33">
              <w:rPr>
                <w:sz w:val="16"/>
                <w:szCs w:val="16"/>
              </w:rPr>
              <w:t>/ gruppe</w:t>
            </w:r>
            <w:r>
              <w:rPr>
                <w:sz w:val="16"/>
                <w:szCs w:val="16"/>
              </w:rPr>
              <w:t xml:space="preserve"> 5</w:t>
            </w:r>
          </w:p>
        </w:tc>
        <w:tc>
          <w:tcPr>
            <w:tcW w:w="992" w:type="dxa"/>
            <w:shd w:val="clear" w:color="auto" w:fill="B6CFBF" w:themeFill="accent1"/>
          </w:tcPr>
          <w:p w14:paraId="1447B5F2" w14:textId="77777777" w:rsidR="003E39DE" w:rsidRPr="00627229" w:rsidRDefault="003E39DE" w:rsidP="00A42C5C">
            <w:pPr>
              <w:spacing w:before="0"/>
              <w:rPr>
                <w:sz w:val="16"/>
                <w:szCs w:val="16"/>
              </w:rPr>
            </w:pPr>
          </w:p>
        </w:tc>
        <w:tc>
          <w:tcPr>
            <w:tcW w:w="992" w:type="dxa"/>
            <w:shd w:val="clear" w:color="auto" w:fill="B6CFBF" w:themeFill="accent1"/>
          </w:tcPr>
          <w:p w14:paraId="1E1BCC66" w14:textId="77777777" w:rsidR="003E39DE" w:rsidRPr="00627229" w:rsidRDefault="003E39DE" w:rsidP="00A42C5C">
            <w:pPr>
              <w:spacing w:before="0"/>
              <w:rPr>
                <w:sz w:val="16"/>
                <w:szCs w:val="16"/>
              </w:rPr>
            </w:pPr>
          </w:p>
        </w:tc>
        <w:tc>
          <w:tcPr>
            <w:tcW w:w="992" w:type="dxa"/>
            <w:shd w:val="clear" w:color="auto" w:fill="B6CFBF" w:themeFill="accent1"/>
          </w:tcPr>
          <w:p w14:paraId="2B7D2379" w14:textId="77777777" w:rsidR="003E39DE" w:rsidRPr="00627229" w:rsidRDefault="003E39DE" w:rsidP="00A42C5C">
            <w:pPr>
              <w:spacing w:before="0"/>
              <w:rPr>
                <w:sz w:val="16"/>
                <w:szCs w:val="16"/>
              </w:rPr>
            </w:pPr>
          </w:p>
        </w:tc>
        <w:tc>
          <w:tcPr>
            <w:tcW w:w="950" w:type="dxa"/>
            <w:shd w:val="clear" w:color="auto" w:fill="E1EBE5" w:themeFill="accent1" w:themeFillTint="66"/>
          </w:tcPr>
          <w:p w14:paraId="7AC69831" w14:textId="77777777" w:rsidR="003E39DE" w:rsidRPr="00627229" w:rsidRDefault="003E39DE" w:rsidP="00A42C5C">
            <w:pPr>
              <w:spacing w:before="0"/>
              <w:rPr>
                <w:sz w:val="16"/>
                <w:szCs w:val="16"/>
              </w:rPr>
            </w:pPr>
          </w:p>
        </w:tc>
        <w:tc>
          <w:tcPr>
            <w:tcW w:w="1312" w:type="dxa"/>
            <w:shd w:val="clear" w:color="auto" w:fill="E1EBE5" w:themeFill="accent1" w:themeFillTint="66"/>
          </w:tcPr>
          <w:p w14:paraId="2FC99BB1" w14:textId="77777777" w:rsidR="003E39DE" w:rsidRPr="00627229" w:rsidRDefault="003E39DE" w:rsidP="00A42C5C">
            <w:pPr>
              <w:spacing w:before="0"/>
              <w:rPr>
                <w:sz w:val="16"/>
                <w:szCs w:val="16"/>
              </w:rPr>
            </w:pPr>
          </w:p>
        </w:tc>
        <w:tc>
          <w:tcPr>
            <w:tcW w:w="889" w:type="dxa"/>
            <w:shd w:val="clear" w:color="auto" w:fill="E1EBE5" w:themeFill="accent1" w:themeFillTint="66"/>
          </w:tcPr>
          <w:p w14:paraId="6466B3EF" w14:textId="77777777" w:rsidR="003E39DE" w:rsidRPr="00627229" w:rsidRDefault="003E39DE" w:rsidP="00A42C5C">
            <w:pPr>
              <w:spacing w:before="0"/>
              <w:rPr>
                <w:sz w:val="16"/>
                <w:szCs w:val="16"/>
              </w:rPr>
            </w:pPr>
          </w:p>
        </w:tc>
        <w:tc>
          <w:tcPr>
            <w:tcW w:w="1225" w:type="dxa"/>
            <w:shd w:val="clear" w:color="auto" w:fill="E1EBE5" w:themeFill="accent1" w:themeFillTint="66"/>
          </w:tcPr>
          <w:p w14:paraId="5311C179" w14:textId="77777777" w:rsidR="003E39DE" w:rsidRPr="00627229" w:rsidRDefault="003E39DE" w:rsidP="00A42C5C">
            <w:pPr>
              <w:spacing w:before="0"/>
              <w:rPr>
                <w:sz w:val="16"/>
                <w:szCs w:val="16"/>
              </w:rPr>
            </w:pPr>
          </w:p>
        </w:tc>
        <w:tc>
          <w:tcPr>
            <w:tcW w:w="1294" w:type="dxa"/>
            <w:shd w:val="clear" w:color="auto" w:fill="B6CFBF" w:themeFill="accent1"/>
          </w:tcPr>
          <w:p w14:paraId="6B381D24" w14:textId="77777777" w:rsidR="003E39DE" w:rsidRPr="00627229" w:rsidRDefault="003E39DE" w:rsidP="00A42C5C">
            <w:pPr>
              <w:spacing w:before="0"/>
              <w:rPr>
                <w:sz w:val="16"/>
                <w:szCs w:val="16"/>
              </w:rPr>
            </w:pPr>
          </w:p>
        </w:tc>
      </w:tr>
    </w:tbl>
    <w:p w14:paraId="2DED5151" w14:textId="2B60B73E" w:rsidR="009D7710" w:rsidRPr="00AD13C9" w:rsidRDefault="00AD13C9" w:rsidP="00B82037">
      <w:pPr>
        <w:spacing w:before="0"/>
        <w:rPr>
          <w:i/>
          <w:iCs/>
        </w:rPr>
      </w:pPr>
      <w:r w:rsidRPr="00AD13C9">
        <w:rPr>
          <w:i/>
          <w:iCs/>
          <w:sz w:val="22"/>
          <w:szCs w:val="22"/>
        </w:rPr>
        <w:t>[</w:t>
      </w:r>
      <w:r w:rsidR="00CA6616">
        <w:rPr>
          <w:b/>
          <w:bCs/>
          <w:i/>
          <w:iCs/>
          <w:sz w:val="20"/>
        </w:rPr>
        <w:t>A</w:t>
      </w:r>
      <w:r w:rsidR="00676B3B" w:rsidRPr="00CA6616">
        <w:rPr>
          <w:b/>
          <w:bCs/>
          <w:i/>
          <w:iCs/>
          <w:sz w:val="20"/>
        </w:rPr>
        <w:t>lle lønn</w:t>
      </w:r>
      <w:r w:rsidR="00CA6616">
        <w:rPr>
          <w:b/>
          <w:bCs/>
          <w:i/>
          <w:iCs/>
          <w:sz w:val="20"/>
        </w:rPr>
        <w:t>sformene</w:t>
      </w:r>
      <w:r w:rsidR="00676B3B" w:rsidRPr="00CA6616">
        <w:rPr>
          <w:b/>
          <w:bCs/>
          <w:i/>
          <w:iCs/>
          <w:sz w:val="20"/>
        </w:rPr>
        <w:t xml:space="preserve"> skal inkluderes</w:t>
      </w:r>
      <w:r w:rsidR="00AD6A6D">
        <w:rPr>
          <w:b/>
          <w:bCs/>
          <w:i/>
          <w:iCs/>
          <w:sz w:val="20"/>
        </w:rPr>
        <w:t xml:space="preserve"> når dere oppgir lønnsforskjeller</w:t>
      </w:r>
      <w:r w:rsidR="00676B3B" w:rsidRPr="00CA6616">
        <w:rPr>
          <w:b/>
          <w:bCs/>
          <w:i/>
          <w:iCs/>
          <w:sz w:val="20"/>
        </w:rPr>
        <w:t xml:space="preserve"> i redegjørelsen</w:t>
      </w:r>
      <w:r w:rsidR="00676B3B" w:rsidRPr="00AD13C9">
        <w:rPr>
          <w:i/>
          <w:iCs/>
          <w:sz w:val="20"/>
        </w:rPr>
        <w:t xml:space="preserve">, men </w:t>
      </w:r>
      <w:r w:rsidR="000763DD" w:rsidRPr="00AD13C9">
        <w:rPr>
          <w:i/>
          <w:iCs/>
          <w:sz w:val="20"/>
        </w:rPr>
        <w:t>dere</w:t>
      </w:r>
      <w:r w:rsidR="00BF7B97" w:rsidRPr="00AD13C9">
        <w:rPr>
          <w:i/>
          <w:iCs/>
          <w:sz w:val="20"/>
        </w:rPr>
        <w:t xml:space="preserve"> bestemmer </w:t>
      </w:r>
      <w:r w:rsidR="00676B3B" w:rsidRPr="00AD13C9">
        <w:rPr>
          <w:i/>
          <w:iCs/>
          <w:sz w:val="20"/>
        </w:rPr>
        <w:t>selv om</w:t>
      </w:r>
      <w:r w:rsidR="00BF7B97" w:rsidRPr="00AD13C9">
        <w:rPr>
          <w:i/>
          <w:iCs/>
          <w:sz w:val="20"/>
        </w:rPr>
        <w:t xml:space="preserve"> dere vil oppgi kontante ytelser samlet og/eller</w:t>
      </w:r>
      <w:r w:rsidRPr="00AD13C9">
        <w:rPr>
          <w:i/>
          <w:iCs/>
          <w:sz w:val="20"/>
        </w:rPr>
        <w:t xml:space="preserve"> dele dem opp</w:t>
      </w:r>
      <w:r w:rsidR="00710313" w:rsidRPr="00AD13C9">
        <w:rPr>
          <w:i/>
          <w:iCs/>
          <w:sz w:val="20"/>
        </w:rPr>
        <w:t xml:space="preserve">. </w:t>
      </w:r>
      <w:r w:rsidRPr="00AD13C9">
        <w:rPr>
          <w:i/>
          <w:iCs/>
          <w:sz w:val="20"/>
        </w:rPr>
        <w:t>Dere kan også</w:t>
      </w:r>
      <w:r w:rsidR="000763DD" w:rsidRPr="00AD13C9">
        <w:rPr>
          <w:i/>
          <w:iCs/>
          <w:sz w:val="20"/>
        </w:rPr>
        <w:t xml:space="preserve"> legge til eller fjerne </w:t>
      </w:r>
      <w:r w:rsidR="006C0755" w:rsidRPr="00AD13C9">
        <w:rPr>
          <w:i/>
          <w:iCs/>
          <w:sz w:val="20"/>
        </w:rPr>
        <w:t>stillingsnivåer</w:t>
      </w:r>
      <w:r w:rsidRPr="00AD13C9">
        <w:rPr>
          <w:i/>
          <w:iCs/>
          <w:sz w:val="20"/>
        </w:rPr>
        <w:t xml:space="preserve"> etter behov</w:t>
      </w:r>
      <w:r w:rsidR="00CE2719">
        <w:rPr>
          <w:i/>
          <w:iCs/>
          <w:sz w:val="20"/>
        </w:rPr>
        <w:t>].</w:t>
      </w:r>
    </w:p>
    <w:tbl>
      <w:tblPr>
        <w:tblStyle w:val="Skjematabell1"/>
        <w:tblW w:w="9628" w:type="dxa"/>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839"/>
        <w:gridCol w:w="727"/>
        <w:gridCol w:w="838"/>
        <w:gridCol w:w="727"/>
        <w:gridCol w:w="838"/>
        <w:gridCol w:w="727"/>
        <w:gridCol w:w="838"/>
        <w:gridCol w:w="727"/>
        <w:gridCol w:w="838"/>
        <w:gridCol w:w="912"/>
        <w:gridCol w:w="836"/>
        <w:gridCol w:w="781"/>
      </w:tblGrid>
      <w:tr w:rsidR="00EB7A33" w:rsidRPr="00627229" w14:paraId="114121CE" w14:textId="77777777" w:rsidTr="00EB7A33">
        <w:trPr>
          <w:cnfStyle w:val="100000000000" w:firstRow="1" w:lastRow="0" w:firstColumn="0" w:lastColumn="0" w:oddVBand="0" w:evenVBand="0" w:oddHBand="0" w:evenHBand="0" w:firstRowFirstColumn="0" w:firstRowLastColumn="0" w:lastRowFirstColumn="0" w:lastRowLastColumn="0"/>
        </w:trPr>
        <w:tc>
          <w:tcPr>
            <w:tcW w:w="1568" w:type="dxa"/>
            <w:gridSpan w:val="2"/>
          </w:tcPr>
          <w:p w14:paraId="5C8C1A2B" w14:textId="6CB9ECD6" w:rsidR="00EB7A33" w:rsidRPr="00627229" w:rsidRDefault="00EB7A33" w:rsidP="00EB7A33">
            <w:pPr>
              <w:spacing w:before="0"/>
            </w:pPr>
            <w:r>
              <w:rPr>
                <w:sz w:val="22"/>
                <w:szCs w:val="22"/>
              </w:rPr>
              <w:t xml:space="preserve">Kjønns-balanse* </w:t>
            </w:r>
            <w:r>
              <w:rPr>
                <w:sz w:val="22"/>
                <w:szCs w:val="22"/>
              </w:rPr>
              <w:br/>
            </w:r>
            <w:r>
              <w:rPr>
                <w:sz w:val="22"/>
                <w:szCs w:val="22"/>
              </w:rPr>
              <w:br/>
            </w:r>
            <w:r w:rsidRPr="00627229">
              <w:rPr>
                <w:b w:val="0"/>
                <w:bCs/>
                <w:sz w:val="16"/>
                <w:szCs w:val="16"/>
              </w:rPr>
              <w:t>Oppgis i antall</w:t>
            </w:r>
          </w:p>
        </w:tc>
        <w:tc>
          <w:tcPr>
            <w:tcW w:w="1569" w:type="dxa"/>
            <w:gridSpan w:val="2"/>
          </w:tcPr>
          <w:p w14:paraId="0FEFBEFA" w14:textId="42B56FCF" w:rsidR="00EB7A33" w:rsidRPr="00EB7A33" w:rsidRDefault="00EB7A33" w:rsidP="00EB7A33">
            <w:pPr>
              <w:spacing w:before="0"/>
              <w:rPr>
                <w:b w:val="0"/>
                <w:sz w:val="22"/>
                <w:szCs w:val="22"/>
              </w:rPr>
            </w:pPr>
            <w:r w:rsidRPr="00EB7A33">
              <w:rPr>
                <w:sz w:val="22"/>
                <w:szCs w:val="22"/>
              </w:rPr>
              <w:t>Midlertidig ansatte*</w:t>
            </w:r>
            <w:r>
              <w:rPr>
                <w:sz w:val="22"/>
                <w:szCs w:val="22"/>
              </w:rPr>
              <w:br/>
            </w:r>
          </w:p>
          <w:p w14:paraId="1BCF6378" w14:textId="7B7E3DEE" w:rsidR="00EB7A33" w:rsidRPr="00627229" w:rsidRDefault="00EB7A33" w:rsidP="00EB7A33">
            <w:pPr>
              <w:spacing w:before="0"/>
            </w:pPr>
            <w:r w:rsidRPr="00627229">
              <w:rPr>
                <w:b w:val="0"/>
                <w:bCs/>
                <w:sz w:val="16"/>
                <w:szCs w:val="16"/>
              </w:rPr>
              <w:t>Oppgis i antall eller</w:t>
            </w:r>
            <w:r>
              <w:rPr>
                <w:b w:val="0"/>
                <w:bCs/>
                <w:sz w:val="16"/>
                <w:szCs w:val="16"/>
              </w:rPr>
              <w:t xml:space="preserve"> prosentandel av alle ansatte</w:t>
            </w:r>
          </w:p>
        </w:tc>
        <w:tc>
          <w:tcPr>
            <w:tcW w:w="1570" w:type="dxa"/>
            <w:gridSpan w:val="2"/>
          </w:tcPr>
          <w:p w14:paraId="05D4D165" w14:textId="3FB4F2B2" w:rsidR="00EB7A33" w:rsidRPr="00EB7A33" w:rsidRDefault="00EB7A33" w:rsidP="00DE25DC">
            <w:pPr>
              <w:spacing w:before="0"/>
              <w:rPr>
                <w:sz w:val="22"/>
                <w:szCs w:val="22"/>
              </w:rPr>
            </w:pPr>
            <w:r w:rsidRPr="00EB7A33">
              <w:rPr>
                <w:sz w:val="22"/>
                <w:szCs w:val="22"/>
              </w:rPr>
              <w:t>Foreldre-permisjon*</w:t>
            </w:r>
          </w:p>
          <w:p w14:paraId="5071C723" w14:textId="49AA815D" w:rsidR="00EB7A33" w:rsidRPr="00627229" w:rsidRDefault="00EB7A33" w:rsidP="00DE25DC">
            <w:pPr>
              <w:rPr>
                <w:b w:val="0"/>
                <w:bCs/>
                <w:sz w:val="16"/>
                <w:szCs w:val="16"/>
              </w:rPr>
            </w:pPr>
            <w:r>
              <w:rPr>
                <w:b w:val="0"/>
                <w:bCs/>
                <w:sz w:val="16"/>
                <w:szCs w:val="16"/>
              </w:rPr>
              <w:t>Oppgis i g</w:t>
            </w:r>
            <w:r w:rsidRPr="00627229">
              <w:rPr>
                <w:b w:val="0"/>
                <w:bCs/>
                <w:sz w:val="16"/>
                <w:szCs w:val="16"/>
              </w:rPr>
              <w:t>jennomsnitt antall uker</w:t>
            </w:r>
          </w:p>
        </w:tc>
        <w:tc>
          <w:tcPr>
            <w:tcW w:w="1570" w:type="dxa"/>
            <w:gridSpan w:val="2"/>
          </w:tcPr>
          <w:p w14:paraId="6A4534A7" w14:textId="5F41A9ED" w:rsidR="00EB7A33" w:rsidRPr="00EB7A33" w:rsidRDefault="00EB7A33" w:rsidP="004A53C5">
            <w:pPr>
              <w:spacing w:before="0"/>
              <w:rPr>
                <w:b w:val="0"/>
                <w:sz w:val="22"/>
                <w:szCs w:val="22"/>
              </w:rPr>
            </w:pPr>
            <w:r w:rsidRPr="00EB7A33">
              <w:rPr>
                <w:sz w:val="22"/>
                <w:szCs w:val="22"/>
              </w:rPr>
              <w:t>Faktisk deltid*</w:t>
            </w:r>
          </w:p>
          <w:p w14:paraId="0F751F99" w14:textId="77777777" w:rsidR="00EB7A33" w:rsidRDefault="00EB7A33" w:rsidP="004A53C5">
            <w:pPr>
              <w:spacing w:before="0"/>
              <w:rPr>
                <w:b w:val="0"/>
                <w:bCs/>
                <w:szCs w:val="16"/>
              </w:rPr>
            </w:pPr>
          </w:p>
          <w:p w14:paraId="44E674D7" w14:textId="7C01E1BA" w:rsidR="00EB7A33" w:rsidRPr="004A53C5" w:rsidRDefault="00EB7A33" w:rsidP="004A53C5">
            <w:pPr>
              <w:spacing w:before="0"/>
              <w:rPr>
                <w:bCs/>
                <w:sz w:val="16"/>
                <w:szCs w:val="16"/>
              </w:rPr>
            </w:pPr>
            <w:r w:rsidRPr="00627229">
              <w:rPr>
                <w:b w:val="0"/>
                <w:bCs/>
                <w:sz w:val="16"/>
                <w:szCs w:val="16"/>
              </w:rPr>
              <w:t>Oppgis i antall eller</w:t>
            </w:r>
            <w:r>
              <w:rPr>
                <w:b w:val="0"/>
                <w:bCs/>
                <w:sz w:val="16"/>
                <w:szCs w:val="16"/>
              </w:rPr>
              <w:t xml:space="preserve"> prosentandel av alle ansatte</w:t>
            </w:r>
          </w:p>
        </w:tc>
        <w:tc>
          <w:tcPr>
            <w:tcW w:w="1945" w:type="dxa"/>
            <w:gridSpan w:val="2"/>
          </w:tcPr>
          <w:p w14:paraId="38CD5BAE" w14:textId="77777777" w:rsidR="00EB7A33" w:rsidRPr="00EB7A33" w:rsidRDefault="00EB7A33" w:rsidP="004A53C5">
            <w:pPr>
              <w:spacing w:before="0"/>
              <w:rPr>
                <w:bCs/>
                <w:sz w:val="22"/>
                <w:szCs w:val="22"/>
              </w:rPr>
            </w:pPr>
            <w:r w:rsidRPr="00EB7A33">
              <w:rPr>
                <w:sz w:val="22"/>
                <w:szCs w:val="22"/>
              </w:rPr>
              <w:t>Ufrivillig deltid**</w:t>
            </w:r>
            <w:r w:rsidRPr="00EB7A33">
              <w:rPr>
                <w:sz w:val="22"/>
                <w:szCs w:val="22"/>
              </w:rPr>
              <w:br/>
            </w:r>
          </w:p>
          <w:p w14:paraId="74E7885B" w14:textId="456B19E6" w:rsidR="00EB7A33" w:rsidRPr="004A53C5" w:rsidRDefault="00EB7A33" w:rsidP="004A53C5">
            <w:pPr>
              <w:spacing w:before="0"/>
              <w:rPr>
                <w:b w:val="0"/>
                <w:bCs/>
                <w:szCs w:val="16"/>
              </w:rPr>
            </w:pPr>
            <w:r w:rsidRPr="00627229">
              <w:rPr>
                <w:b w:val="0"/>
                <w:bCs/>
                <w:sz w:val="16"/>
                <w:szCs w:val="16"/>
              </w:rPr>
              <w:t>Oppgis i antall eller</w:t>
            </w:r>
            <w:r>
              <w:rPr>
                <w:b w:val="0"/>
                <w:bCs/>
                <w:sz w:val="16"/>
                <w:szCs w:val="16"/>
              </w:rPr>
              <w:t xml:space="preserve"> prosentandel av alle ansatte</w:t>
            </w:r>
          </w:p>
        </w:tc>
        <w:tc>
          <w:tcPr>
            <w:tcW w:w="1406" w:type="dxa"/>
            <w:gridSpan w:val="2"/>
          </w:tcPr>
          <w:p w14:paraId="1A24CFB5" w14:textId="24ED9AFC" w:rsidR="00EB7A33" w:rsidRPr="00EB7A33" w:rsidRDefault="00EB7A33" w:rsidP="00A229E6">
            <w:pPr>
              <w:spacing w:before="0"/>
              <w:rPr>
                <w:sz w:val="20"/>
              </w:rPr>
            </w:pPr>
            <w:r w:rsidRPr="00EB7A33">
              <w:rPr>
                <w:sz w:val="20"/>
              </w:rPr>
              <w:t>Rekruttering, lønnsvekst, videre</w:t>
            </w:r>
            <w:r>
              <w:rPr>
                <w:sz w:val="20"/>
              </w:rPr>
              <w:t>-</w:t>
            </w:r>
            <w:r w:rsidRPr="00EB7A33">
              <w:rPr>
                <w:sz w:val="20"/>
              </w:rPr>
              <w:t>utdanning, arbeidstid og sykefravær ***</w:t>
            </w:r>
          </w:p>
        </w:tc>
      </w:tr>
      <w:tr w:rsidR="00EB7A33" w:rsidRPr="00627229" w14:paraId="16800F61" w14:textId="77777777" w:rsidTr="00EB7A33">
        <w:trPr>
          <w:cnfStyle w:val="000000100000" w:firstRow="0" w:lastRow="0" w:firstColumn="0" w:lastColumn="0" w:oddVBand="0" w:evenVBand="0" w:oddHBand="1" w:evenHBand="0" w:firstRowFirstColumn="0" w:firstRowLastColumn="0" w:lastRowFirstColumn="0" w:lastRowLastColumn="0"/>
        </w:trPr>
        <w:tc>
          <w:tcPr>
            <w:tcW w:w="840" w:type="dxa"/>
            <w:shd w:val="clear" w:color="auto" w:fill="B6CFBF" w:themeFill="accent1"/>
          </w:tcPr>
          <w:p w14:paraId="0ABAA784" w14:textId="77777777" w:rsidR="00EB7A33" w:rsidRPr="00EB7A33" w:rsidRDefault="00EB7A33" w:rsidP="00EB7A33">
            <w:pPr>
              <w:spacing w:before="0"/>
              <w:rPr>
                <w:sz w:val="16"/>
                <w:szCs w:val="16"/>
              </w:rPr>
            </w:pPr>
            <w:r w:rsidRPr="00EB7A33">
              <w:rPr>
                <w:sz w:val="16"/>
                <w:szCs w:val="16"/>
              </w:rPr>
              <w:t>Kvinner</w:t>
            </w:r>
          </w:p>
        </w:tc>
        <w:tc>
          <w:tcPr>
            <w:tcW w:w="728" w:type="dxa"/>
            <w:shd w:val="clear" w:color="auto" w:fill="B6CFBF" w:themeFill="accent1"/>
          </w:tcPr>
          <w:p w14:paraId="35B937F7" w14:textId="77777777" w:rsidR="00EB7A33" w:rsidRPr="00EB7A33" w:rsidRDefault="00EB7A33" w:rsidP="00EB7A33">
            <w:pPr>
              <w:spacing w:before="0"/>
              <w:rPr>
                <w:sz w:val="16"/>
                <w:szCs w:val="16"/>
              </w:rPr>
            </w:pPr>
            <w:r w:rsidRPr="00EB7A33">
              <w:rPr>
                <w:sz w:val="16"/>
                <w:szCs w:val="16"/>
              </w:rPr>
              <w:t>Menn</w:t>
            </w:r>
          </w:p>
        </w:tc>
        <w:tc>
          <w:tcPr>
            <w:tcW w:w="840" w:type="dxa"/>
            <w:shd w:val="clear" w:color="auto" w:fill="B6CFBF" w:themeFill="accent1"/>
          </w:tcPr>
          <w:p w14:paraId="6855FD3B" w14:textId="26F77839" w:rsidR="00EB7A33" w:rsidRPr="00EB7A33" w:rsidRDefault="00EB7A33" w:rsidP="00EB7A33">
            <w:pPr>
              <w:spacing w:before="0"/>
              <w:rPr>
                <w:sz w:val="16"/>
                <w:szCs w:val="16"/>
              </w:rPr>
            </w:pPr>
            <w:r w:rsidRPr="00EB7A33">
              <w:rPr>
                <w:sz w:val="16"/>
                <w:szCs w:val="16"/>
              </w:rPr>
              <w:t>Kvinner</w:t>
            </w:r>
          </w:p>
        </w:tc>
        <w:tc>
          <w:tcPr>
            <w:tcW w:w="729" w:type="dxa"/>
            <w:shd w:val="clear" w:color="auto" w:fill="B6CFBF" w:themeFill="accent1"/>
          </w:tcPr>
          <w:p w14:paraId="5326262F" w14:textId="7ECBE205" w:rsidR="00EB7A33" w:rsidRPr="00EB7A33" w:rsidRDefault="00EB7A33" w:rsidP="00EB7A33">
            <w:pPr>
              <w:spacing w:before="0"/>
              <w:rPr>
                <w:sz w:val="16"/>
                <w:szCs w:val="16"/>
              </w:rPr>
            </w:pPr>
            <w:r w:rsidRPr="00EB7A33">
              <w:rPr>
                <w:sz w:val="16"/>
                <w:szCs w:val="16"/>
              </w:rPr>
              <w:t>Menn</w:t>
            </w:r>
          </w:p>
        </w:tc>
        <w:tc>
          <w:tcPr>
            <w:tcW w:w="841" w:type="dxa"/>
            <w:shd w:val="clear" w:color="auto" w:fill="B6CFBF" w:themeFill="accent1"/>
          </w:tcPr>
          <w:p w14:paraId="1DA4BD5F" w14:textId="7E27AD09" w:rsidR="00EB7A33" w:rsidRPr="00EB7A33" w:rsidRDefault="00EB7A33" w:rsidP="00EB7A33">
            <w:pPr>
              <w:spacing w:before="0"/>
              <w:rPr>
                <w:sz w:val="16"/>
                <w:szCs w:val="16"/>
              </w:rPr>
            </w:pPr>
            <w:r w:rsidRPr="00EB7A33">
              <w:rPr>
                <w:sz w:val="16"/>
                <w:szCs w:val="16"/>
              </w:rPr>
              <w:t>Kvinner</w:t>
            </w:r>
          </w:p>
        </w:tc>
        <w:tc>
          <w:tcPr>
            <w:tcW w:w="729" w:type="dxa"/>
            <w:shd w:val="clear" w:color="auto" w:fill="B6CFBF" w:themeFill="accent1"/>
          </w:tcPr>
          <w:p w14:paraId="5401B9A8" w14:textId="77777777" w:rsidR="00EB7A33" w:rsidRPr="00EB7A33" w:rsidRDefault="00EB7A33" w:rsidP="00EB7A33">
            <w:pPr>
              <w:spacing w:before="0"/>
              <w:rPr>
                <w:sz w:val="16"/>
                <w:szCs w:val="16"/>
              </w:rPr>
            </w:pPr>
            <w:r w:rsidRPr="00EB7A33">
              <w:rPr>
                <w:sz w:val="16"/>
                <w:szCs w:val="16"/>
              </w:rPr>
              <w:t>Menn</w:t>
            </w:r>
          </w:p>
        </w:tc>
        <w:tc>
          <w:tcPr>
            <w:tcW w:w="841" w:type="dxa"/>
            <w:shd w:val="clear" w:color="auto" w:fill="B6CFBF" w:themeFill="accent1"/>
          </w:tcPr>
          <w:p w14:paraId="613C3B32" w14:textId="77777777" w:rsidR="00EB7A33" w:rsidRPr="00EB7A33" w:rsidRDefault="00EB7A33" w:rsidP="00EB7A33">
            <w:pPr>
              <w:spacing w:before="0"/>
              <w:rPr>
                <w:sz w:val="16"/>
                <w:szCs w:val="16"/>
              </w:rPr>
            </w:pPr>
            <w:r w:rsidRPr="00EB7A33">
              <w:rPr>
                <w:sz w:val="16"/>
                <w:szCs w:val="16"/>
              </w:rPr>
              <w:t>Kvinner</w:t>
            </w:r>
          </w:p>
        </w:tc>
        <w:tc>
          <w:tcPr>
            <w:tcW w:w="729" w:type="dxa"/>
            <w:shd w:val="clear" w:color="auto" w:fill="B6CFBF" w:themeFill="accent1"/>
          </w:tcPr>
          <w:p w14:paraId="5EB7CCD9" w14:textId="77777777" w:rsidR="00EB7A33" w:rsidRPr="00EB7A33" w:rsidRDefault="00EB7A33" w:rsidP="00EB7A33">
            <w:pPr>
              <w:spacing w:before="0"/>
              <w:rPr>
                <w:sz w:val="16"/>
                <w:szCs w:val="16"/>
              </w:rPr>
            </w:pPr>
            <w:r w:rsidRPr="00EB7A33">
              <w:rPr>
                <w:sz w:val="16"/>
                <w:szCs w:val="16"/>
              </w:rPr>
              <w:t>Menn</w:t>
            </w:r>
          </w:p>
        </w:tc>
        <w:tc>
          <w:tcPr>
            <w:tcW w:w="841" w:type="dxa"/>
            <w:shd w:val="clear" w:color="auto" w:fill="B6CFBF" w:themeFill="accent1"/>
          </w:tcPr>
          <w:p w14:paraId="4C3A78F3" w14:textId="77777777" w:rsidR="00EB7A33" w:rsidRPr="00EB7A33" w:rsidRDefault="00EB7A33" w:rsidP="00EB7A33">
            <w:pPr>
              <w:spacing w:before="0"/>
              <w:rPr>
                <w:sz w:val="16"/>
                <w:szCs w:val="16"/>
              </w:rPr>
            </w:pPr>
            <w:r w:rsidRPr="00EB7A33">
              <w:rPr>
                <w:sz w:val="16"/>
                <w:szCs w:val="16"/>
              </w:rPr>
              <w:t>Kvinner</w:t>
            </w:r>
          </w:p>
        </w:tc>
        <w:tc>
          <w:tcPr>
            <w:tcW w:w="1104" w:type="dxa"/>
            <w:shd w:val="clear" w:color="auto" w:fill="B6CFBF" w:themeFill="accent1"/>
          </w:tcPr>
          <w:p w14:paraId="7A3ECD21" w14:textId="77777777" w:rsidR="00EB7A33" w:rsidRPr="00EB7A33" w:rsidRDefault="00EB7A33" w:rsidP="00EB7A33">
            <w:pPr>
              <w:spacing w:before="0"/>
              <w:rPr>
                <w:sz w:val="16"/>
                <w:szCs w:val="16"/>
              </w:rPr>
            </w:pPr>
            <w:r w:rsidRPr="00EB7A33">
              <w:rPr>
                <w:sz w:val="16"/>
                <w:szCs w:val="16"/>
              </w:rPr>
              <w:t>Menn</w:t>
            </w:r>
          </w:p>
        </w:tc>
        <w:tc>
          <w:tcPr>
            <w:tcW w:w="568" w:type="dxa"/>
            <w:shd w:val="clear" w:color="auto" w:fill="B6CFBF" w:themeFill="accent1"/>
          </w:tcPr>
          <w:p w14:paraId="5650566F" w14:textId="77777777" w:rsidR="00EB7A33" w:rsidRPr="00EB7A33" w:rsidRDefault="00EB7A33" w:rsidP="00EB7A33">
            <w:pPr>
              <w:spacing w:before="0"/>
              <w:rPr>
                <w:sz w:val="16"/>
                <w:szCs w:val="16"/>
              </w:rPr>
            </w:pPr>
            <w:r w:rsidRPr="00EB7A33">
              <w:rPr>
                <w:sz w:val="16"/>
                <w:szCs w:val="16"/>
              </w:rPr>
              <w:t>Kvinner</w:t>
            </w:r>
          </w:p>
        </w:tc>
        <w:tc>
          <w:tcPr>
            <w:tcW w:w="838" w:type="dxa"/>
            <w:shd w:val="clear" w:color="auto" w:fill="B6CFBF" w:themeFill="accent1"/>
          </w:tcPr>
          <w:p w14:paraId="6310CC72" w14:textId="77777777" w:rsidR="00EB7A33" w:rsidRPr="00EB7A33" w:rsidRDefault="00EB7A33" w:rsidP="00EB7A33">
            <w:pPr>
              <w:spacing w:before="0"/>
              <w:rPr>
                <w:sz w:val="16"/>
                <w:szCs w:val="16"/>
              </w:rPr>
            </w:pPr>
            <w:r w:rsidRPr="00EB7A33">
              <w:rPr>
                <w:sz w:val="16"/>
                <w:szCs w:val="16"/>
              </w:rPr>
              <w:t>Menn</w:t>
            </w:r>
          </w:p>
        </w:tc>
      </w:tr>
      <w:tr w:rsidR="00EB7A33" w:rsidRPr="00627229" w14:paraId="7036BF65" w14:textId="77777777" w:rsidTr="00EB7A33">
        <w:trPr>
          <w:cnfStyle w:val="000000010000" w:firstRow="0" w:lastRow="0" w:firstColumn="0" w:lastColumn="0" w:oddVBand="0" w:evenVBand="0" w:oddHBand="0" w:evenHBand="1" w:firstRowFirstColumn="0" w:firstRowLastColumn="0" w:lastRowFirstColumn="0" w:lastRowLastColumn="0"/>
          <w:trHeight w:val="420"/>
        </w:trPr>
        <w:tc>
          <w:tcPr>
            <w:tcW w:w="840" w:type="dxa"/>
            <w:shd w:val="clear" w:color="auto" w:fill="B6CFBF" w:themeFill="accent1"/>
          </w:tcPr>
          <w:p w14:paraId="49DAA72C" w14:textId="77777777" w:rsidR="00EB7A33" w:rsidRPr="00EB7A33" w:rsidRDefault="00EB7A33" w:rsidP="00EB7A33">
            <w:pPr>
              <w:spacing w:before="0"/>
              <w:rPr>
                <w:sz w:val="16"/>
                <w:szCs w:val="16"/>
              </w:rPr>
            </w:pPr>
          </w:p>
        </w:tc>
        <w:tc>
          <w:tcPr>
            <w:tcW w:w="728" w:type="dxa"/>
            <w:shd w:val="clear" w:color="auto" w:fill="B6CFBF" w:themeFill="accent1"/>
          </w:tcPr>
          <w:p w14:paraId="644C1FE5" w14:textId="77777777" w:rsidR="00EB7A33" w:rsidRPr="00EB7A33" w:rsidRDefault="00EB7A33" w:rsidP="00EB7A33">
            <w:pPr>
              <w:spacing w:before="0"/>
              <w:rPr>
                <w:sz w:val="16"/>
                <w:szCs w:val="16"/>
              </w:rPr>
            </w:pPr>
          </w:p>
        </w:tc>
        <w:tc>
          <w:tcPr>
            <w:tcW w:w="840" w:type="dxa"/>
            <w:shd w:val="clear" w:color="auto" w:fill="B6CFBF" w:themeFill="accent1"/>
          </w:tcPr>
          <w:p w14:paraId="58BB70DD" w14:textId="77777777" w:rsidR="00EB7A33" w:rsidRPr="00EB7A33" w:rsidRDefault="00EB7A33" w:rsidP="00EB7A33">
            <w:pPr>
              <w:spacing w:before="0"/>
              <w:rPr>
                <w:sz w:val="16"/>
                <w:szCs w:val="16"/>
              </w:rPr>
            </w:pPr>
          </w:p>
        </w:tc>
        <w:tc>
          <w:tcPr>
            <w:tcW w:w="729" w:type="dxa"/>
            <w:shd w:val="clear" w:color="auto" w:fill="B6CFBF" w:themeFill="accent1"/>
          </w:tcPr>
          <w:p w14:paraId="32438CAE" w14:textId="77777777" w:rsidR="00EB7A33" w:rsidRPr="00EB7A33" w:rsidRDefault="00EB7A33" w:rsidP="00EB7A33">
            <w:pPr>
              <w:spacing w:before="0"/>
              <w:rPr>
                <w:sz w:val="16"/>
                <w:szCs w:val="16"/>
              </w:rPr>
            </w:pPr>
          </w:p>
        </w:tc>
        <w:tc>
          <w:tcPr>
            <w:tcW w:w="841" w:type="dxa"/>
            <w:shd w:val="clear" w:color="auto" w:fill="B6CFBF" w:themeFill="accent1"/>
          </w:tcPr>
          <w:p w14:paraId="57707705" w14:textId="7993B2E9" w:rsidR="00EB7A33" w:rsidRPr="00EB7A33" w:rsidRDefault="00EB7A33" w:rsidP="00EB7A33">
            <w:pPr>
              <w:spacing w:before="0"/>
              <w:rPr>
                <w:sz w:val="16"/>
                <w:szCs w:val="16"/>
              </w:rPr>
            </w:pPr>
          </w:p>
        </w:tc>
        <w:tc>
          <w:tcPr>
            <w:tcW w:w="729" w:type="dxa"/>
            <w:shd w:val="clear" w:color="auto" w:fill="B6CFBF" w:themeFill="accent1"/>
          </w:tcPr>
          <w:p w14:paraId="1092EB10" w14:textId="77777777" w:rsidR="00EB7A33" w:rsidRPr="00EB7A33" w:rsidRDefault="00EB7A33" w:rsidP="00EB7A33">
            <w:pPr>
              <w:spacing w:before="0"/>
              <w:rPr>
                <w:sz w:val="16"/>
                <w:szCs w:val="16"/>
              </w:rPr>
            </w:pPr>
          </w:p>
        </w:tc>
        <w:tc>
          <w:tcPr>
            <w:tcW w:w="841" w:type="dxa"/>
            <w:shd w:val="clear" w:color="auto" w:fill="B6CFBF" w:themeFill="accent1"/>
          </w:tcPr>
          <w:p w14:paraId="6F507C08" w14:textId="77777777" w:rsidR="00EB7A33" w:rsidRPr="00EB7A33" w:rsidRDefault="00EB7A33" w:rsidP="00EB7A33">
            <w:pPr>
              <w:spacing w:before="0"/>
              <w:rPr>
                <w:sz w:val="16"/>
                <w:szCs w:val="16"/>
              </w:rPr>
            </w:pPr>
          </w:p>
        </w:tc>
        <w:tc>
          <w:tcPr>
            <w:tcW w:w="729" w:type="dxa"/>
            <w:shd w:val="clear" w:color="auto" w:fill="B6CFBF" w:themeFill="accent1"/>
          </w:tcPr>
          <w:p w14:paraId="7DB33A16" w14:textId="77777777" w:rsidR="00EB7A33" w:rsidRPr="00EB7A33" w:rsidRDefault="00EB7A33" w:rsidP="00EB7A33">
            <w:pPr>
              <w:spacing w:before="0"/>
              <w:rPr>
                <w:sz w:val="16"/>
                <w:szCs w:val="16"/>
              </w:rPr>
            </w:pPr>
          </w:p>
        </w:tc>
        <w:tc>
          <w:tcPr>
            <w:tcW w:w="841" w:type="dxa"/>
            <w:shd w:val="clear" w:color="auto" w:fill="B6CFBF" w:themeFill="accent1"/>
          </w:tcPr>
          <w:p w14:paraId="5FC84F82" w14:textId="77777777" w:rsidR="00EB7A33" w:rsidRPr="00EB7A33" w:rsidRDefault="00EB7A33" w:rsidP="00EB7A33">
            <w:pPr>
              <w:spacing w:before="0"/>
              <w:rPr>
                <w:sz w:val="16"/>
                <w:szCs w:val="16"/>
              </w:rPr>
            </w:pPr>
          </w:p>
        </w:tc>
        <w:tc>
          <w:tcPr>
            <w:tcW w:w="1104" w:type="dxa"/>
            <w:shd w:val="clear" w:color="auto" w:fill="B6CFBF" w:themeFill="accent1"/>
          </w:tcPr>
          <w:p w14:paraId="229F0F43" w14:textId="77777777" w:rsidR="00EB7A33" w:rsidRPr="00EB7A33" w:rsidRDefault="00EB7A33" w:rsidP="00EB7A33">
            <w:pPr>
              <w:spacing w:before="0"/>
              <w:rPr>
                <w:sz w:val="16"/>
                <w:szCs w:val="16"/>
              </w:rPr>
            </w:pPr>
          </w:p>
        </w:tc>
        <w:tc>
          <w:tcPr>
            <w:tcW w:w="568" w:type="dxa"/>
            <w:shd w:val="clear" w:color="auto" w:fill="B6CFBF" w:themeFill="accent1"/>
          </w:tcPr>
          <w:p w14:paraId="4B19396F" w14:textId="77777777" w:rsidR="00EB7A33" w:rsidRPr="00EB7A33" w:rsidRDefault="00EB7A33" w:rsidP="00EB7A33">
            <w:pPr>
              <w:spacing w:before="0"/>
              <w:rPr>
                <w:sz w:val="16"/>
                <w:szCs w:val="16"/>
              </w:rPr>
            </w:pPr>
          </w:p>
        </w:tc>
        <w:tc>
          <w:tcPr>
            <w:tcW w:w="838" w:type="dxa"/>
            <w:shd w:val="clear" w:color="auto" w:fill="B6CFBF" w:themeFill="accent1"/>
          </w:tcPr>
          <w:p w14:paraId="21BD24BA" w14:textId="77777777" w:rsidR="00EB7A33" w:rsidRPr="00EB7A33" w:rsidRDefault="00EB7A33" w:rsidP="00EB7A33">
            <w:pPr>
              <w:spacing w:before="0"/>
              <w:rPr>
                <w:sz w:val="16"/>
                <w:szCs w:val="16"/>
              </w:rPr>
            </w:pPr>
          </w:p>
        </w:tc>
      </w:tr>
    </w:tbl>
    <w:p w14:paraId="2769FFD7" w14:textId="77777777" w:rsidR="00DE25DC" w:rsidRPr="00852BF6" w:rsidRDefault="00DE25DC" w:rsidP="00DE25DC">
      <w:pPr>
        <w:spacing w:before="0"/>
        <w:rPr>
          <w:color w:val="auto"/>
          <w:sz w:val="20"/>
        </w:rPr>
      </w:pPr>
      <w:r w:rsidRPr="00852BF6">
        <w:rPr>
          <w:color w:val="auto"/>
          <w:sz w:val="20"/>
        </w:rPr>
        <w:t>Stjerneforklaring:</w:t>
      </w:r>
    </w:p>
    <w:p w14:paraId="288890AE" w14:textId="6AC3DF48" w:rsidR="00DE25DC" w:rsidRPr="00852BF6" w:rsidRDefault="00DE25DC" w:rsidP="00DE25DC">
      <w:pPr>
        <w:tabs>
          <w:tab w:val="left" w:pos="709"/>
        </w:tabs>
        <w:spacing w:before="0"/>
        <w:rPr>
          <w:color w:val="auto"/>
          <w:sz w:val="20"/>
        </w:rPr>
      </w:pPr>
      <w:r w:rsidRPr="00852BF6">
        <w:rPr>
          <w:b/>
          <w:bCs/>
          <w:color w:val="auto"/>
          <w:sz w:val="20"/>
        </w:rPr>
        <w:t>*</w:t>
      </w:r>
      <w:r w:rsidRPr="00852BF6">
        <w:rPr>
          <w:color w:val="auto"/>
          <w:sz w:val="20"/>
        </w:rPr>
        <w:tab/>
        <w:t>Skal</w:t>
      </w:r>
      <w:r w:rsidR="00B56345" w:rsidRPr="00852BF6">
        <w:rPr>
          <w:color w:val="auto"/>
          <w:sz w:val="20"/>
        </w:rPr>
        <w:t xml:space="preserve"> </w:t>
      </w:r>
      <w:r w:rsidR="0027120E" w:rsidRPr="00852BF6">
        <w:rPr>
          <w:color w:val="auto"/>
          <w:sz w:val="20"/>
        </w:rPr>
        <w:t xml:space="preserve">kartlegges </w:t>
      </w:r>
      <w:r w:rsidRPr="00852BF6">
        <w:rPr>
          <w:color w:val="auto"/>
          <w:sz w:val="20"/>
        </w:rPr>
        <w:t>hvert år</w:t>
      </w:r>
    </w:p>
    <w:p w14:paraId="1A23382F" w14:textId="7759C9FC" w:rsidR="00DE25DC" w:rsidRPr="00852BF6" w:rsidRDefault="00DE25DC" w:rsidP="00DE25DC">
      <w:pPr>
        <w:tabs>
          <w:tab w:val="left" w:pos="709"/>
        </w:tabs>
        <w:spacing w:before="0"/>
        <w:rPr>
          <w:color w:val="auto"/>
          <w:sz w:val="20"/>
        </w:rPr>
      </w:pPr>
      <w:r w:rsidRPr="00852BF6">
        <w:rPr>
          <w:b/>
          <w:bCs/>
          <w:color w:val="auto"/>
          <w:sz w:val="20"/>
        </w:rPr>
        <w:t>**</w:t>
      </w:r>
      <w:r w:rsidRPr="00852BF6">
        <w:rPr>
          <w:color w:val="auto"/>
          <w:sz w:val="20"/>
        </w:rPr>
        <w:tab/>
        <w:t>Skal kartlegges (minst) annethvert år</w:t>
      </w:r>
    </w:p>
    <w:p w14:paraId="31C1D2FB" w14:textId="6FA0C6B4" w:rsidR="008E630F" w:rsidRPr="00852BF6" w:rsidRDefault="00DE25DC" w:rsidP="00DE25DC">
      <w:pPr>
        <w:tabs>
          <w:tab w:val="left" w:pos="709"/>
        </w:tabs>
        <w:spacing w:before="0"/>
        <w:rPr>
          <w:color w:val="auto"/>
          <w:sz w:val="20"/>
        </w:rPr>
      </w:pPr>
      <w:r w:rsidRPr="00852BF6">
        <w:rPr>
          <w:b/>
          <w:bCs/>
          <w:color w:val="auto"/>
          <w:sz w:val="20"/>
        </w:rPr>
        <w:t>***</w:t>
      </w:r>
      <w:r w:rsidRPr="00852BF6">
        <w:rPr>
          <w:color w:val="auto"/>
          <w:sz w:val="20"/>
        </w:rPr>
        <w:tab/>
      </w:r>
      <w:r w:rsidR="007B434A" w:rsidRPr="00852BF6">
        <w:rPr>
          <w:color w:val="auto"/>
          <w:sz w:val="20"/>
        </w:rPr>
        <w:t>Valgfritt</w:t>
      </w:r>
      <w:r w:rsidR="00865389" w:rsidRPr="00852BF6">
        <w:rPr>
          <w:color w:val="auto"/>
          <w:sz w:val="20"/>
        </w:rPr>
        <w:t xml:space="preserve"> å ha med i redegjørelsen</w:t>
      </w:r>
    </w:p>
    <w:p w14:paraId="4F33ECA6" w14:textId="77777777" w:rsidR="008E630F" w:rsidRPr="001078E9" w:rsidRDefault="008E630F" w:rsidP="00DE25DC">
      <w:pPr>
        <w:tabs>
          <w:tab w:val="left" w:pos="709"/>
        </w:tabs>
        <w:spacing w:before="0"/>
        <w:rPr>
          <w:color w:val="6D6E71"/>
          <w:szCs w:val="24"/>
        </w:rPr>
      </w:pPr>
    </w:p>
    <w:p w14:paraId="0C3F9C0A" w14:textId="73C7B33C" w:rsidR="00DE25DC" w:rsidRPr="001078E9" w:rsidRDefault="00DE25DC" w:rsidP="00DE25DC">
      <w:pPr>
        <w:tabs>
          <w:tab w:val="left" w:pos="709"/>
        </w:tabs>
        <w:spacing w:before="0"/>
        <w:rPr>
          <w:color w:val="6D6E71"/>
          <w:szCs w:val="24"/>
        </w:rPr>
      </w:pPr>
      <w:r w:rsidRPr="001078E9">
        <w:rPr>
          <w:b/>
          <w:bCs/>
          <w:color w:val="6D6E71"/>
        </w:rPr>
        <w:t>Eksempler på hvordan dere kan beskrive stillingsnivåer og lønn</w:t>
      </w:r>
    </w:p>
    <w:p w14:paraId="02CF2803" w14:textId="57450701" w:rsidR="00DE25DC" w:rsidRPr="001078E9" w:rsidRDefault="00DE25DC" w:rsidP="00DE25DC">
      <w:pPr>
        <w:tabs>
          <w:tab w:val="left" w:pos="709"/>
        </w:tabs>
        <w:spacing w:before="0"/>
        <w:contextualSpacing/>
        <w:rPr>
          <w:color w:val="6D6E71"/>
        </w:rPr>
      </w:pPr>
      <w:r w:rsidRPr="001078E9">
        <w:rPr>
          <w:color w:val="6D6E71"/>
        </w:rPr>
        <w:t xml:space="preserve">Til beregningen av lønnsforskjeller har vi delt opp fastlønn og ulike tillegg, bonuser og goder for regnskapsåret 2020. Vi har også vurdert </w:t>
      </w:r>
      <w:hyperlink r:id="rId17" w:history="1">
        <w:r w:rsidRPr="001078E9">
          <w:rPr>
            <w:rStyle w:val="Hyperkobling"/>
            <w:color w:val="4D755B" w:themeColor="accent1" w:themeShade="80"/>
          </w:rPr>
          <w:t>likt arbeid og arbeid av lik verdi</w:t>
        </w:r>
      </w:hyperlink>
      <w:r w:rsidRPr="001078E9">
        <w:rPr>
          <w:color w:val="6D6E71"/>
        </w:rPr>
        <w:t xml:space="preserve"> i utformingen av stilling</w:t>
      </w:r>
      <w:r w:rsidR="00BC718C" w:rsidRPr="001078E9">
        <w:rPr>
          <w:color w:val="6D6E71"/>
        </w:rPr>
        <w:t>snivåene</w:t>
      </w:r>
      <w:r w:rsidRPr="001078E9">
        <w:rPr>
          <w:color w:val="6D6E71"/>
        </w:rPr>
        <w:t>. Utformingen av stillings</w:t>
      </w:r>
      <w:r w:rsidR="00BC718C" w:rsidRPr="001078E9">
        <w:rPr>
          <w:color w:val="6D6E71"/>
        </w:rPr>
        <w:t>nivåene</w:t>
      </w:r>
      <w:r w:rsidRPr="001078E9">
        <w:rPr>
          <w:color w:val="6D6E71"/>
        </w:rPr>
        <w:t xml:space="preserve"> er basert på eksisterende stillingskategorier i virksomheten og en vurdering av hvilke stillinger som </w:t>
      </w:r>
      <w:r w:rsidR="00BC718C" w:rsidRPr="001078E9">
        <w:rPr>
          <w:color w:val="6D6E71"/>
        </w:rPr>
        <w:t>inngår i de ulike nivåene</w:t>
      </w:r>
      <w:r w:rsidRPr="001078E9">
        <w:rPr>
          <w:color w:val="6D6E71"/>
        </w:rPr>
        <w:t xml:space="preserve">. </w:t>
      </w:r>
      <w:r w:rsidR="00BC718C" w:rsidRPr="001078E9">
        <w:rPr>
          <w:color w:val="6D6E71"/>
        </w:rPr>
        <w:t xml:space="preserve">De tillitsvalgte har </w:t>
      </w:r>
      <w:r w:rsidRPr="001078E9">
        <w:rPr>
          <w:color w:val="6D6E71"/>
        </w:rPr>
        <w:t>delta</w:t>
      </w:r>
      <w:r w:rsidR="00BC718C" w:rsidRPr="001078E9">
        <w:rPr>
          <w:color w:val="6D6E71"/>
        </w:rPr>
        <w:t xml:space="preserve">tt når vi har planlagt, gjennomført og </w:t>
      </w:r>
      <w:r w:rsidRPr="001078E9">
        <w:rPr>
          <w:color w:val="6D6E71"/>
        </w:rPr>
        <w:t>evaluer</w:t>
      </w:r>
      <w:r w:rsidR="00BC718C" w:rsidRPr="001078E9">
        <w:rPr>
          <w:color w:val="6D6E71"/>
        </w:rPr>
        <w:t>t</w:t>
      </w:r>
      <w:r w:rsidRPr="001078E9">
        <w:rPr>
          <w:color w:val="6D6E71"/>
        </w:rPr>
        <w:t xml:space="preserve"> lønnskartleggingen.  </w:t>
      </w:r>
    </w:p>
    <w:p w14:paraId="56B04D85" w14:textId="77777777" w:rsidR="008E630F" w:rsidRPr="001078E9" w:rsidRDefault="008E630F" w:rsidP="00DE25DC">
      <w:pPr>
        <w:tabs>
          <w:tab w:val="left" w:pos="709"/>
        </w:tabs>
        <w:spacing w:before="0"/>
        <w:contextualSpacing/>
        <w:rPr>
          <w:color w:val="6D6E71"/>
        </w:rPr>
      </w:pPr>
    </w:p>
    <w:p w14:paraId="603EACEA" w14:textId="78E23BC2" w:rsidR="00DE25DC" w:rsidRPr="001078E9" w:rsidRDefault="00DE25DC" w:rsidP="00DE25DC">
      <w:pPr>
        <w:pStyle w:val="Listeavsnitt"/>
        <w:numPr>
          <w:ilvl w:val="0"/>
          <w:numId w:val="6"/>
        </w:numPr>
        <w:tabs>
          <w:tab w:val="left" w:pos="709"/>
        </w:tabs>
        <w:spacing w:before="0"/>
        <w:rPr>
          <w:color w:val="6D6E71"/>
        </w:rPr>
      </w:pPr>
      <w:r w:rsidRPr="001078E9">
        <w:rPr>
          <w:color w:val="6D6E71"/>
        </w:rPr>
        <w:t xml:space="preserve">Eksempel på likt arbeid: </w:t>
      </w:r>
      <w:r w:rsidR="00B77EB9" w:rsidRPr="001078E9">
        <w:rPr>
          <w:color w:val="6D6E71"/>
        </w:rPr>
        <w:t>t</w:t>
      </w:r>
      <w:r w:rsidRPr="001078E9">
        <w:rPr>
          <w:color w:val="6D6E71"/>
        </w:rPr>
        <w:t xml:space="preserve">o rådgivere i samme eller ulik avdeling </w:t>
      </w:r>
    </w:p>
    <w:p w14:paraId="5F7C8532" w14:textId="5FBD76D7" w:rsidR="00DE25DC" w:rsidRPr="001078E9" w:rsidRDefault="00DE25DC" w:rsidP="00DE25DC">
      <w:pPr>
        <w:pStyle w:val="Listeavsnitt"/>
        <w:numPr>
          <w:ilvl w:val="0"/>
          <w:numId w:val="5"/>
        </w:numPr>
        <w:tabs>
          <w:tab w:val="left" w:pos="709"/>
        </w:tabs>
        <w:spacing w:before="0"/>
        <w:rPr>
          <w:color w:val="6D6E71"/>
        </w:rPr>
      </w:pPr>
      <w:r w:rsidRPr="001078E9">
        <w:rPr>
          <w:color w:val="6D6E71"/>
        </w:rPr>
        <w:t xml:space="preserve">Eksempel på arbeid av lik verdi: </w:t>
      </w:r>
      <w:r w:rsidR="006455FE" w:rsidRPr="001078E9">
        <w:rPr>
          <w:color w:val="6D6E71"/>
        </w:rPr>
        <w:t>rådgiver</w:t>
      </w:r>
      <w:r w:rsidRPr="001078E9">
        <w:rPr>
          <w:color w:val="6D6E71"/>
        </w:rPr>
        <w:t xml:space="preserve"> i HR og vaktmester</w:t>
      </w:r>
    </w:p>
    <w:p w14:paraId="470EA721" w14:textId="433E86A5" w:rsidR="00DE25DC" w:rsidRPr="001078E9" w:rsidRDefault="00DE25DC" w:rsidP="00DE25DC">
      <w:pPr>
        <w:pStyle w:val="Listeavsnitt"/>
        <w:numPr>
          <w:ilvl w:val="0"/>
          <w:numId w:val="5"/>
        </w:numPr>
        <w:tabs>
          <w:tab w:val="left" w:pos="709"/>
        </w:tabs>
        <w:spacing w:before="0"/>
        <w:rPr>
          <w:color w:val="6D6E71"/>
        </w:rPr>
      </w:pPr>
      <w:r w:rsidRPr="001078E9">
        <w:rPr>
          <w:color w:val="6D6E71"/>
        </w:rPr>
        <w:t xml:space="preserve">Eksempel på andre vurderinger: </w:t>
      </w:r>
      <w:r w:rsidR="00B77EB9" w:rsidRPr="001078E9">
        <w:rPr>
          <w:color w:val="6D6E71"/>
        </w:rPr>
        <w:t>t</w:t>
      </w:r>
      <w:r w:rsidRPr="001078E9">
        <w:rPr>
          <w:color w:val="6D6E71"/>
        </w:rPr>
        <w:t xml:space="preserve">idligere ledere som har gått ned i stilling, men beholdt lønnen, regnes som ledere. </w:t>
      </w:r>
    </w:p>
    <w:p w14:paraId="182E8045" w14:textId="77777777" w:rsidR="00DE25DC" w:rsidRPr="001078E9" w:rsidRDefault="00DE25DC" w:rsidP="00DE25DC">
      <w:pPr>
        <w:tabs>
          <w:tab w:val="left" w:pos="709"/>
        </w:tabs>
        <w:spacing w:before="0"/>
        <w:ind w:left="360"/>
        <w:contextualSpacing/>
        <w:rPr>
          <w:color w:val="6D6E71"/>
        </w:rPr>
      </w:pPr>
    </w:p>
    <w:p w14:paraId="4AFBA464" w14:textId="77777777" w:rsidR="00DE25DC" w:rsidRPr="001078E9" w:rsidRDefault="00DE25DC" w:rsidP="00DE25DC">
      <w:pPr>
        <w:tabs>
          <w:tab w:val="left" w:pos="709"/>
        </w:tabs>
        <w:spacing w:before="0"/>
        <w:contextualSpacing/>
        <w:rPr>
          <w:b/>
          <w:bCs/>
          <w:color w:val="6D6E71"/>
        </w:rPr>
      </w:pPr>
      <w:r w:rsidRPr="001078E9">
        <w:rPr>
          <w:b/>
          <w:bCs/>
          <w:color w:val="6D6E71"/>
        </w:rPr>
        <w:t xml:space="preserve">Eksempler på hvordan virksomheten kan måle og beskrive ufrivillig deltid </w:t>
      </w:r>
    </w:p>
    <w:p w14:paraId="32DE7B8D" w14:textId="77777777" w:rsidR="00DE25DC" w:rsidRPr="001078E9" w:rsidRDefault="00DE25DC" w:rsidP="00DE25DC">
      <w:pPr>
        <w:pStyle w:val="Listeavsnitt"/>
        <w:numPr>
          <w:ilvl w:val="0"/>
          <w:numId w:val="9"/>
        </w:numPr>
        <w:tabs>
          <w:tab w:val="left" w:pos="709"/>
        </w:tabs>
        <w:spacing w:before="0"/>
        <w:rPr>
          <w:b/>
          <w:bCs/>
          <w:color w:val="6D6E71"/>
        </w:rPr>
      </w:pPr>
      <w:r w:rsidRPr="001078E9">
        <w:rPr>
          <w:color w:val="6D6E71"/>
        </w:rPr>
        <w:t>Vi har spurt om de deltidsansatte ønsker å jobbe mer i utviklingssamtaler</w:t>
      </w:r>
    </w:p>
    <w:p w14:paraId="1C36A74B" w14:textId="77777777" w:rsidR="00DE25DC" w:rsidRPr="001078E9" w:rsidRDefault="00DE25DC" w:rsidP="00DE25DC">
      <w:pPr>
        <w:pStyle w:val="Listeavsnitt"/>
        <w:numPr>
          <w:ilvl w:val="0"/>
          <w:numId w:val="7"/>
        </w:numPr>
        <w:tabs>
          <w:tab w:val="left" w:pos="709"/>
        </w:tabs>
        <w:spacing w:before="0"/>
        <w:rPr>
          <w:color w:val="6D6E71"/>
        </w:rPr>
      </w:pPr>
      <w:r w:rsidRPr="001078E9">
        <w:rPr>
          <w:color w:val="6D6E71"/>
        </w:rPr>
        <w:t>Vi har spurt om deltidsansatte ønsker å jobbe mer i medarbeiderundersøkelser</w:t>
      </w:r>
    </w:p>
    <w:p w14:paraId="77BC9E44" w14:textId="77777777" w:rsidR="00DE25DC" w:rsidRPr="001078E9" w:rsidRDefault="00DE25DC" w:rsidP="00DE25DC">
      <w:pPr>
        <w:tabs>
          <w:tab w:val="left" w:pos="709"/>
        </w:tabs>
        <w:spacing w:before="0"/>
        <w:contextualSpacing/>
        <w:rPr>
          <w:color w:val="6D6E71"/>
        </w:rPr>
      </w:pPr>
    </w:p>
    <w:p w14:paraId="1A10957C" w14:textId="77777777" w:rsidR="00DE25DC" w:rsidRPr="001078E9" w:rsidRDefault="00DE25DC" w:rsidP="00DE25DC">
      <w:pPr>
        <w:tabs>
          <w:tab w:val="left" w:pos="709"/>
        </w:tabs>
        <w:spacing w:before="0"/>
        <w:contextualSpacing/>
        <w:rPr>
          <w:color w:val="6D6E71"/>
        </w:rPr>
      </w:pPr>
      <w:r w:rsidRPr="001078E9">
        <w:rPr>
          <w:color w:val="6D6E71"/>
        </w:rPr>
        <w:t xml:space="preserve">Resultatene fra kartleggingen viste at rundt halvparten av våre deltidsansatte kunne tenke seg å jobbe fulltid, forutsatt at de fikk mer fleksible arbeidsdager. Les mer om hvilke tiltak vi har igangsatt for å få slutt på ufrivillig deltid i del 2 av likestillingsredegjørelsen. </w:t>
      </w:r>
    </w:p>
    <w:p w14:paraId="0943766A" w14:textId="77777777" w:rsidR="00DE25DC" w:rsidRPr="001078E9" w:rsidRDefault="00DE25DC" w:rsidP="00DE25DC">
      <w:pPr>
        <w:tabs>
          <w:tab w:val="left" w:pos="709"/>
        </w:tabs>
        <w:spacing w:before="0"/>
        <w:contextualSpacing/>
        <w:rPr>
          <w:color w:val="6D6E71"/>
        </w:rPr>
      </w:pPr>
    </w:p>
    <w:p w14:paraId="7C22751B" w14:textId="6A3C7A7E" w:rsidR="00DE25DC" w:rsidRPr="001078E9" w:rsidRDefault="00DE25DC" w:rsidP="00DE25DC">
      <w:pPr>
        <w:tabs>
          <w:tab w:val="left" w:pos="709"/>
        </w:tabs>
        <w:spacing w:before="0"/>
        <w:contextualSpacing/>
        <w:rPr>
          <w:b/>
          <w:bCs/>
          <w:color w:val="6D6E71"/>
        </w:rPr>
      </w:pPr>
      <w:r w:rsidRPr="001078E9">
        <w:rPr>
          <w:b/>
          <w:bCs/>
          <w:color w:val="6D6E71"/>
        </w:rPr>
        <w:t xml:space="preserve">Eksempler på hvordan dere kan beskrive tallene </w:t>
      </w:r>
      <w:r w:rsidR="00CA6616" w:rsidRPr="001078E9">
        <w:rPr>
          <w:b/>
          <w:bCs/>
          <w:color w:val="6D6E71"/>
        </w:rPr>
        <w:t xml:space="preserve">(utvikling over tid og årsaker) </w:t>
      </w:r>
    </w:p>
    <w:p w14:paraId="47A5F26F" w14:textId="2C373A32" w:rsidR="00DE25DC" w:rsidRPr="001078E9" w:rsidRDefault="00DE25DC" w:rsidP="00DE25DC">
      <w:pPr>
        <w:tabs>
          <w:tab w:val="left" w:pos="709"/>
        </w:tabs>
        <w:contextualSpacing/>
        <w:rPr>
          <w:color w:val="6D6E71"/>
        </w:rPr>
      </w:pPr>
      <w:r w:rsidRPr="001078E9">
        <w:rPr>
          <w:color w:val="6D6E71"/>
        </w:rPr>
        <w:t xml:space="preserve">Lønnsforskjeller mellom kvinner og menn i virksomheten har sunket med 20 prosent det siste året. En viktig årsak til dette er at vi har fått flere kvinner i lederstillinger (fra </w:t>
      </w:r>
      <w:r w:rsidR="003D3406" w:rsidRPr="001078E9">
        <w:rPr>
          <w:color w:val="6D6E71"/>
        </w:rPr>
        <w:t>en</w:t>
      </w:r>
      <w:r w:rsidRPr="001078E9">
        <w:rPr>
          <w:color w:val="6D6E71"/>
        </w:rPr>
        <w:t xml:space="preserve"> i 2018 til</w:t>
      </w:r>
      <w:r w:rsidR="003D3406" w:rsidRPr="001078E9">
        <w:rPr>
          <w:color w:val="6D6E71"/>
        </w:rPr>
        <w:t xml:space="preserve"> fire</w:t>
      </w:r>
      <w:r w:rsidRPr="001078E9">
        <w:rPr>
          <w:color w:val="6D6E71"/>
        </w:rPr>
        <w:t xml:space="preserve"> i 2020).</w:t>
      </w:r>
    </w:p>
    <w:p w14:paraId="5AA3C0B0" w14:textId="3646E1CB" w:rsidR="00745D19" w:rsidRDefault="00745D19" w:rsidP="00DE25DC">
      <w:pPr>
        <w:tabs>
          <w:tab w:val="left" w:pos="709"/>
        </w:tabs>
        <w:contextualSpacing/>
        <w:rPr>
          <w:color w:val="6D6E71"/>
        </w:rPr>
      </w:pPr>
    </w:p>
    <w:p w14:paraId="5850F7A5" w14:textId="109CC261" w:rsidR="00A229E6" w:rsidRDefault="00A229E6" w:rsidP="00DE25DC">
      <w:pPr>
        <w:tabs>
          <w:tab w:val="left" w:pos="709"/>
        </w:tabs>
        <w:contextualSpacing/>
        <w:rPr>
          <w:color w:val="6D6E71"/>
        </w:rPr>
      </w:pPr>
    </w:p>
    <w:p w14:paraId="68D9BF67" w14:textId="77777777" w:rsidR="000B3F0C" w:rsidRDefault="000B3F0C" w:rsidP="00DE25DC">
      <w:pPr>
        <w:tabs>
          <w:tab w:val="left" w:pos="709"/>
        </w:tabs>
        <w:contextualSpacing/>
        <w:rPr>
          <w:color w:val="6D6E71"/>
        </w:rPr>
      </w:pPr>
    </w:p>
    <w:p w14:paraId="7A21A137" w14:textId="408A1C5A" w:rsidR="00A229E6" w:rsidRDefault="00125CD7" w:rsidP="00125CD7">
      <w:pPr>
        <w:spacing w:before="0" w:after="120" w:line="312" w:lineRule="auto"/>
        <w:rPr>
          <w:color w:val="6D6E71"/>
        </w:rPr>
      </w:pPr>
      <w:r>
        <w:rPr>
          <w:color w:val="6D6E71"/>
        </w:rPr>
        <w:br w:type="page"/>
      </w:r>
    </w:p>
    <w:p w14:paraId="55C1BF6A" w14:textId="0D2D55D9" w:rsidR="00A229E6" w:rsidRDefault="00531214" w:rsidP="00A229E6">
      <w:pPr>
        <w:pStyle w:val="Overskrift2"/>
      </w:pPr>
      <w:r>
        <w:t xml:space="preserve">Del 2: </w:t>
      </w:r>
      <w:r w:rsidR="00DE25DC">
        <w:t>Vårt arbeid for likestilling og mot diskriminering</w:t>
      </w:r>
    </w:p>
    <w:p w14:paraId="626FA0E1" w14:textId="77777777" w:rsidR="004F6DE8" w:rsidRPr="00A53495" w:rsidRDefault="00DE25DC" w:rsidP="006054FC">
      <w:pPr>
        <w:spacing w:before="0"/>
        <w:contextualSpacing/>
        <w:rPr>
          <w:i/>
          <w:iCs/>
        </w:rPr>
      </w:pPr>
      <w:r w:rsidRPr="00A53495">
        <w:rPr>
          <w:i/>
          <w:iCs/>
        </w:rPr>
        <w:t xml:space="preserve">[Her skal dere beskrive hvordan likestilling og ikke-diskriminering er </w:t>
      </w:r>
      <w:proofErr w:type="gramStart"/>
      <w:r w:rsidRPr="00A53495">
        <w:rPr>
          <w:i/>
          <w:iCs/>
        </w:rPr>
        <w:t>integrert</w:t>
      </w:r>
      <w:proofErr w:type="gramEnd"/>
      <w:r w:rsidRPr="00A53495">
        <w:rPr>
          <w:i/>
          <w:iCs/>
        </w:rPr>
        <w:t xml:space="preserve"> i virksomhetens prinsipper, prosedyrer og standarder, og hvordan dere jobber i praksis med likestilling og ikke-diskriminering gjennom den </w:t>
      </w:r>
      <w:hyperlink r:id="rId18" w:history="1">
        <w:r w:rsidRPr="00A53495">
          <w:rPr>
            <w:rStyle w:val="Hyperkobling"/>
            <w:i/>
            <w:iCs/>
            <w:color w:val="4D755B" w:themeColor="accent1" w:themeShade="80"/>
          </w:rPr>
          <w:t>fire-stegs arbeidsmetoden</w:t>
        </w:r>
      </w:hyperlink>
      <w:r w:rsidRPr="00A53495">
        <w:rPr>
          <w:i/>
          <w:iCs/>
        </w:rPr>
        <w:t>.</w:t>
      </w:r>
      <w:r w:rsidR="00A229E6" w:rsidRPr="00A53495">
        <w:rPr>
          <w:i/>
          <w:iCs/>
        </w:rPr>
        <w:t xml:space="preserve"> </w:t>
      </w:r>
    </w:p>
    <w:p w14:paraId="7AE4A391" w14:textId="77777777" w:rsidR="004F6DE8" w:rsidRPr="00A53495" w:rsidRDefault="004F6DE8" w:rsidP="006054FC">
      <w:pPr>
        <w:spacing w:before="0"/>
        <w:contextualSpacing/>
        <w:rPr>
          <w:i/>
          <w:iCs/>
        </w:rPr>
      </w:pPr>
    </w:p>
    <w:p w14:paraId="1831358B" w14:textId="7D49C7D4" w:rsidR="00DE25DC" w:rsidRPr="00A53495" w:rsidRDefault="00A229E6" w:rsidP="00261F4C">
      <w:pPr>
        <w:spacing w:before="0"/>
        <w:contextualSpacing/>
        <w:rPr>
          <w:i/>
          <w:iCs/>
        </w:rPr>
      </w:pPr>
      <w:r w:rsidRPr="00A53495">
        <w:rPr>
          <w:i/>
          <w:iCs/>
        </w:rPr>
        <w:t>Husk a</w:t>
      </w:r>
      <w:r w:rsidR="00D10A15" w:rsidRPr="00A53495">
        <w:rPr>
          <w:i/>
          <w:iCs/>
        </w:rPr>
        <w:t>t likestillingsarbeidet skal omfatte</w:t>
      </w:r>
      <w:r w:rsidR="004F6DE8" w:rsidRPr="00A53495">
        <w:rPr>
          <w:i/>
          <w:iCs/>
        </w:rPr>
        <w:t xml:space="preserve"> alle diskrimineringsgrunnlagene og de ulike personalområdene: </w:t>
      </w:r>
      <w:r w:rsidR="00D10A15" w:rsidRPr="00A53495">
        <w:rPr>
          <w:i/>
          <w:iCs/>
        </w:rPr>
        <w:t>rekruttering, lønns- og arbeidsvilkår, forfremmelse, utviklingsmuligheter, tilrettelegging og mulighet for å kombinere arbeid og familieliv, samt</w:t>
      </w:r>
      <w:r w:rsidR="004F6DE8" w:rsidRPr="00A53495">
        <w:rPr>
          <w:i/>
          <w:iCs/>
        </w:rPr>
        <w:t xml:space="preserve"> arbeid mot</w:t>
      </w:r>
      <w:r w:rsidR="00D10A15" w:rsidRPr="00A53495">
        <w:rPr>
          <w:i/>
          <w:iCs/>
        </w:rPr>
        <w:t xml:space="preserve"> trakassering, seksuell trakassering og kjønnsbasert vold.</w:t>
      </w:r>
      <w:r w:rsidR="00DE25DC" w:rsidRPr="00A53495">
        <w:rPr>
          <w:i/>
          <w:iCs/>
        </w:rPr>
        <w:t>]</w:t>
      </w:r>
    </w:p>
    <w:p w14:paraId="6C200D72" w14:textId="77777777" w:rsidR="00A229E6" w:rsidRPr="00B82037" w:rsidRDefault="00A229E6" w:rsidP="00DE25DC">
      <w:pPr>
        <w:contextualSpacing/>
        <w:rPr>
          <w:b/>
          <w:bCs/>
        </w:rPr>
      </w:pPr>
    </w:p>
    <w:p w14:paraId="32DFD9D5" w14:textId="77777777" w:rsidR="00DE25DC" w:rsidRPr="00B82037" w:rsidRDefault="00DE25DC" w:rsidP="006054FC">
      <w:pPr>
        <w:pStyle w:val="Overskrift3"/>
      </w:pPr>
      <w:r w:rsidRPr="00B82037">
        <w:t>Prinsipper, prosedyrer og standarder for likestilling og mot diskriminering</w:t>
      </w:r>
    </w:p>
    <w:p w14:paraId="66B3AAFE" w14:textId="0864F31B" w:rsidR="00B77EB9" w:rsidRPr="00A53495" w:rsidRDefault="00D10A15" w:rsidP="00B82037">
      <w:pPr>
        <w:spacing w:before="0"/>
        <w:contextualSpacing/>
        <w:rPr>
          <w:b/>
          <w:bCs/>
          <w:i/>
          <w:iCs/>
          <w:color w:val="767171" w:themeColor="background2" w:themeShade="80"/>
        </w:rPr>
      </w:pPr>
      <w:r>
        <w:rPr>
          <w:b/>
          <w:bCs/>
          <w:color w:val="767171" w:themeColor="background2" w:themeShade="80"/>
        </w:rPr>
        <w:br/>
      </w:r>
      <w:r w:rsidR="00DE25DC" w:rsidRPr="00A53495">
        <w:rPr>
          <w:b/>
          <w:bCs/>
          <w:i/>
          <w:iCs/>
          <w:color w:val="767171" w:themeColor="background2" w:themeShade="80"/>
        </w:rPr>
        <w:t>Eksempler på beskrivelse av prinsipper, prosedyrer og standarder</w:t>
      </w:r>
    </w:p>
    <w:p w14:paraId="4C8B0931" w14:textId="58557408" w:rsidR="00B77EB9" w:rsidRPr="00A53495" w:rsidRDefault="00DE25DC" w:rsidP="00B77EB9">
      <w:pPr>
        <w:pStyle w:val="Listeavsnitt"/>
        <w:numPr>
          <w:ilvl w:val="0"/>
          <w:numId w:val="7"/>
        </w:numPr>
        <w:spacing w:before="0"/>
        <w:rPr>
          <w:b/>
          <w:bCs/>
          <w:i/>
          <w:iCs/>
          <w:color w:val="767171" w:themeColor="background2" w:themeShade="80"/>
        </w:rPr>
      </w:pPr>
      <w:r w:rsidRPr="00A53495">
        <w:rPr>
          <w:i/>
          <w:iCs/>
          <w:color w:val="767171" w:themeColor="background2" w:themeShade="80"/>
        </w:rPr>
        <w:t xml:space="preserve">Vårt likestillingsarbeid er forankret </w:t>
      </w:r>
      <w:r w:rsidR="00A229E6" w:rsidRPr="00A53495">
        <w:rPr>
          <w:i/>
          <w:iCs/>
          <w:color w:val="767171" w:themeColor="background2" w:themeShade="80"/>
        </w:rPr>
        <w:t>i</w:t>
      </w:r>
      <w:r w:rsidRPr="00A53495">
        <w:rPr>
          <w:i/>
          <w:iCs/>
          <w:color w:val="767171" w:themeColor="background2" w:themeShade="80"/>
        </w:rPr>
        <w:t xml:space="preserve"> </w:t>
      </w:r>
      <w:r w:rsidR="000B3F0C" w:rsidRPr="00A53495">
        <w:rPr>
          <w:i/>
          <w:iCs/>
          <w:color w:val="767171" w:themeColor="background2" w:themeShade="80"/>
        </w:rPr>
        <w:t>Virksomhetens</w:t>
      </w:r>
      <w:r w:rsidRPr="00A53495">
        <w:rPr>
          <w:i/>
          <w:iCs/>
          <w:color w:val="767171" w:themeColor="background2" w:themeShade="80"/>
        </w:rPr>
        <w:t xml:space="preserve"> ulike strategier</w:t>
      </w:r>
      <w:r w:rsidR="00A229E6" w:rsidRPr="00A53495">
        <w:rPr>
          <w:i/>
          <w:iCs/>
          <w:color w:val="767171" w:themeColor="background2" w:themeShade="80"/>
        </w:rPr>
        <w:t>, verktøy og</w:t>
      </w:r>
      <w:r w:rsidRPr="00A53495">
        <w:rPr>
          <w:i/>
          <w:iCs/>
          <w:color w:val="767171" w:themeColor="background2" w:themeShade="80"/>
        </w:rPr>
        <w:t xml:space="preserve"> retningslinjer. </w:t>
      </w:r>
    </w:p>
    <w:p w14:paraId="64BBB854" w14:textId="4ABBFADE" w:rsidR="00B77EB9" w:rsidRPr="00A53495" w:rsidRDefault="001E0412" w:rsidP="00B77EB9">
      <w:pPr>
        <w:pStyle w:val="Listeavsnitt"/>
        <w:numPr>
          <w:ilvl w:val="0"/>
          <w:numId w:val="7"/>
        </w:numPr>
        <w:spacing w:before="0"/>
        <w:rPr>
          <w:b/>
          <w:bCs/>
          <w:i/>
          <w:iCs/>
          <w:color w:val="767171" w:themeColor="background2" w:themeShade="80"/>
        </w:rPr>
      </w:pPr>
      <w:r w:rsidRPr="00A53495">
        <w:rPr>
          <w:i/>
          <w:iCs/>
          <w:color w:val="767171" w:themeColor="background2" w:themeShade="80"/>
        </w:rPr>
        <w:t>Vi</w:t>
      </w:r>
      <w:r w:rsidR="00DE25DC" w:rsidRPr="00A53495">
        <w:rPr>
          <w:i/>
          <w:iCs/>
          <w:color w:val="767171" w:themeColor="background2" w:themeShade="80"/>
        </w:rPr>
        <w:t xml:space="preserve"> har en egen likestillingsstrategi fra 1999 som sist ble oppdatert i år 2017. </w:t>
      </w:r>
    </w:p>
    <w:p w14:paraId="3EB6E306" w14:textId="57F27145" w:rsidR="001E0412" w:rsidRPr="00A53495" w:rsidRDefault="00DE25DC" w:rsidP="00B77EB9">
      <w:pPr>
        <w:pStyle w:val="Listeavsnitt"/>
        <w:numPr>
          <w:ilvl w:val="0"/>
          <w:numId w:val="7"/>
        </w:numPr>
        <w:spacing w:before="0"/>
        <w:rPr>
          <w:b/>
          <w:bCs/>
          <w:i/>
          <w:iCs/>
          <w:color w:val="767171" w:themeColor="background2" w:themeShade="80"/>
        </w:rPr>
      </w:pPr>
      <w:r w:rsidRPr="00A53495">
        <w:rPr>
          <w:i/>
          <w:iCs/>
          <w:color w:val="767171" w:themeColor="background2" w:themeShade="80"/>
        </w:rPr>
        <w:t xml:space="preserve">I 2018 utarbeidet vi nye retningslinjer </w:t>
      </w:r>
      <w:r w:rsidR="001E0412" w:rsidRPr="00A53495">
        <w:rPr>
          <w:i/>
          <w:iCs/>
          <w:color w:val="767171" w:themeColor="background2" w:themeShade="80"/>
        </w:rPr>
        <w:t>for å hindre</w:t>
      </w:r>
      <w:r w:rsidR="009D7710">
        <w:rPr>
          <w:i/>
          <w:iCs/>
          <w:color w:val="767171" w:themeColor="background2" w:themeShade="80"/>
        </w:rPr>
        <w:t xml:space="preserve"> diskriminering,</w:t>
      </w:r>
      <w:r w:rsidRPr="00A53495">
        <w:rPr>
          <w:i/>
          <w:iCs/>
          <w:color w:val="767171" w:themeColor="background2" w:themeShade="80"/>
        </w:rPr>
        <w:t xml:space="preserve"> trakassering, seksuell trakassering og kjønnsbasert vold, med et tilhørende varslingssystem. </w:t>
      </w:r>
    </w:p>
    <w:p w14:paraId="52700507" w14:textId="369DA290" w:rsidR="00D10A15" w:rsidRPr="00A53495" w:rsidRDefault="001E0412" w:rsidP="00A53495">
      <w:pPr>
        <w:pStyle w:val="Listeavsnitt"/>
        <w:numPr>
          <w:ilvl w:val="0"/>
          <w:numId w:val="7"/>
        </w:numPr>
        <w:spacing w:before="0"/>
        <w:rPr>
          <w:b/>
          <w:bCs/>
          <w:i/>
          <w:iCs/>
          <w:color w:val="767171" w:themeColor="background2" w:themeShade="80"/>
        </w:rPr>
      </w:pPr>
      <w:r w:rsidRPr="00A53495">
        <w:rPr>
          <w:i/>
          <w:iCs/>
          <w:color w:val="767171" w:themeColor="background2" w:themeShade="80"/>
        </w:rPr>
        <w:t>H</w:t>
      </w:r>
      <w:r w:rsidR="00DE25DC" w:rsidRPr="00A53495">
        <w:rPr>
          <w:i/>
          <w:iCs/>
          <w:color w:val="767171" w:themeColor="background2" w:themeShade="80"/>
        </w:rPr>
        <w:t>ensynet til likestilling og ikke-diskriminering</w:t>
      </w:r>
      <w:r w:rsidR="004F6DE8" w:rsidRPr="00A53495">
        <w:rPr>
          <w:i/>
          <w:iCs/>
          <w:color w:val="767171" w:themeColor="background2" w:themeShade="80"/>
        </w:rPr>
        <w:t xml:space="preserve"> er ellers</w:t>
      </w:r>
      <w:r w:rsidR="00DE25DC" w:rsidRPr="00A53495">
        <w:rPr>
          <w:i/>
          <w:iCs/>
          <w:color w:val="767171" w:themeColor="background2" w:themeShade="80"/>
        </w:rPr>
        <w:t xml:space="preserve"> inkludert i den øvrige personalpolitikken.</w:t>
      </w:r>
    </w:p>
    <w:p w14:paraId="711872F3" w14:textId="77777777" w:rsidR="00261F4C" w:rsidRPr="00A229E6" w:rsidRDefault="00261F4C" w:rsidP="00A229E6">
      <w:pPr>
        <w:pStyle w:val="Listeavsnitt"/>
        <w:spacing w:before="0"/>
        <w:rPr>
          <w:b/>
          <w:bCs/>
          <w:color w:val="767171" w:themeColor="background2" w:themeShade="80"/>
        </w:rPr>
      </w:pPr>
    </w:p>
    <w:p w14:paraId="39933EC7" w14:textId="77777777" w:rsidR="00DE25DC" w:rsidRPr="00DE25DC" w:rsidRDefault="00DE25DC" w:rsidP="006054FC">
      <w:pPr>
        <w:pStyle w:val="Overskrift3"/>
      </w:pPr>
      <w:r w:rsidRPr="00DE25DC">
        <w:t>Slik jobber vi for å sikre likestilling og ikke-diskriminering i praksis</w:t>
      </w:r>
    </w:p>
    <w:p w14:paraId="4D280106" w14:textId="53402527" w:rsidR="004D32E5" w:rsidRPr="009D7710" w:rsidRDefault="00DE25DC" w:rsidP="00B77EB9">
      <w:pPr>
        <w:spacing w:before="0"/>
        <w:contextualSpacing/>
        <w:rPr>
          <w:rStyle w:val="Overskrift5Tegn"/>
          <w:rFonts w:asciiTheme="minorHAnsi" w:eastAsiaTheme="minorHAnsi" w:hAnsiTheme="minorHAnsi" w:cstheme="minorBidi"/>
          <w:i/>
          <w:iCs/>
          <w:color w:val="000000" w:themeColor="text1"/>
        </w:rPr>
      </w:pPr>
      <w:r w:rsidRPr="00A53495">
        <w:rPr>
          <w:i/>
          <w:iCs/>
        </w:rPr>
        <w:t xml:space="preserve">[Her skal dere beskrive hvordan arbeidsgiver i samarbeid med de tillitsvalgte har jobbet for å sikre likestilling og hindre diskriminering i året som har gått. Beskrivelsen skal knyttes til arbeidsmetoden (1-4) og de personalområdene som er beskrevet i loven (rekruttering, lønns- og arbeidsvilkår, forfremmelse, utviklingsmuligheter, tilrettelegging eller mulighet for å kombinere arbeid og familieliv, samt andre relevante forhold i deres virksomhet). </w:t>
      </w:r>
      <w:hyperlink r:id="rId19" w:history="1">
        <w:r w:rsidRPr="00A53495">
          <w:rPr>
            <w:rStyle w:val="Hyperkobling"/>
            <w:i/>
            <w:iCs/>
            <w:color w:val="4D755B" w:themeColor="accent1" w:themeShade="80"/>
          </w:rPr>
          <w:t>Les mer om den fire-stegs metoden for arbeidet med likestilling og ikke-diskriminering her</w:t>
        </w:r>
        <w:r w:rsidRPr="00A53495">
          <w:rPr>
            <w:rStyle w:val="Hyperkobling"/>
            <w:i/>
            <w:iCs/>
            <w:color w:val="auto"/>
          </w:rPr>
          <w:t>.]</w:t>
        </w:r>
      </w:hyperlink>
    </w:p>
    <w:p w14:paraId="76823D88" w14:textId="77777777" w:rsidR="004723E9" w:rsidRPr="009F3995" w:rsidRDefault="004723E9" w:rsidP="00B77EB9">
      <w:pPr>
        <w:spacing w:before="0"/>
        <w:contextualSpacing/>
        <w:rPr>
          <w:rStyle w:val="Overskrift5Tegn"/>
          <w:rFonts w:asciiTheme="minorHAnsi" w:eastAsiaTheme="minorHAnsi" w:hAnsiTheme="minorHAnsi" w:cstheme="minorBidi"/>
          <w:color w:val="000000" w:themeColor="text1"/>
        </w:rPr>
      </w:pPr>
    </w:p>
    <w:p w14:paraId="423EAD79" w14:textId="77777777" w:rsidR="00DE25DC" w:rsidRPr="009D7710" w:rsidRDefault="00DE25DC" w:rsidP="006054FC">
      <w:pPr>
        <w:pStyle w:val="Overskrift4"/>
        <w:rPr>
          <w:b/>
          <w:bCs/>
          <w:i w:val="0"/>
          <w:iCs w:val="0"/>
          <w:sz w:val="28"/>
          <w:szCs w:val="28"/>
        </w:rPr>
      </w:pPr>
      <w:r w:rsidRPr="009D7710">
        <w:rPr>
          <w:rStyle w:val="Overskrift5Tegn"/>
          <w:b/>
          <w:bCs/>
          <w:i w:val="0"/>
          <w:iCs w:val="0"/>
          <w:sz w:val="28"/>
          <w:szCs w:val="28"/>
        </w:rPr>
        <w:t>Slik jobber vi for å identifisere risiko for diskriminering og hindre for likestilling</w:t>
      </w:r>
    </w:p>
    <w:p w14:paraId="7991DB63" w14:textId="77777777" w:rsidR="00DE25DC" w:rsidRPr="00A53495" w:rsidRDefault="00DE25DC" w:rsidP="00DE25DC">
      <w:pPr>
        <w:spacing w:before="0"/>
        <w:contextualSpacing/>
        <w:rPr>
          <w:i/>
          <w:iCs/>
        </w:rPr>
      </w:pPr>
      <w:r w:rsidRPr="00A53495">
        <w:rPr>
          <w:i/>
          <w:iCs/>
        </w:rPr>
        <w:t>[Her skal dere beskrive hvordan dere har undersøkt risiko for diskriminering og hindre for likestilling. Husk at undersøkelsen av risiko for diskriminering og hindre for likestilling ikke skal kartlegge andre forhold enn kjønn på individnivå, dette på grunn av personvernhensyn.]</w:t>
      </w:r>
    </w:p>
    <w:p w14:paraId="0D4ADBB6" w14:textId="77777777" w:rsidR="00745D19" w:rsidRPr="00A53495" w:rsidRDefault="00745D19" w:rsidP="00DE25DC">
      <w:pPr>
        <w:contextualSpacing/>
        <w:rPr>
          <w:b/>
          <w:bCs/>
          <w:i/>
          <w:iCs/>
          <w:color w:val="767171" w:themeColor="background2" w:themeShade="80"/>
        </w:rPr>
      </w:pPr>
    </w:p>
    <w:p w14:paraId="57336AEA" w14:textId="77777777" w:rsidR="00CA6616" w:rsidRPr="009D7710" w:rsidRDefault="00CA6616" w:rsidP="00CA6616">
      <w:pPr>
        <w:spacing w:before="0"/>
        <w:contextualSpacing/>
        <w:rPr>
          <w:rStyle w:val="Overskrift5Tegn"/>
          <w:rFonts w:asciiTheme="minorHAnsi" w:eastAsiaTheme="minorHAnsi" w:hAnsiTheme="minorHAnsi" w:cstheme="minorBidi"/>
          <w:b/>
          <w:bCs/>
          <w:color w:val="767171" w:themeColor="background2" w:themeShade="80"/>
        </w:rPr>
      </w:pPr>
      <w:r w:rsidRPr="009D7710">
        <w:rPr>
          <w:rStyle w:val="Overskrift5Tegn"/>
          <w:rFonts w:asciiTheme="minorHAnsi" w:eastAsiaTheme="minorHAnsi" w:hAnsiTheme="minorHAnsi" w:cstheme="minorBidi"/>
          <w:b/>
          <w:bCs/>
          <w:color w:val="767171" w:themeColor="background2" w:themeShade="80"/>
        </w:rPr>
        <w:t>Eksempel på hvordan dere kan beskrive strukturen for likestillingsarbeidet</w:t>
      </w:r>
    </w:p>
    <w:p w14:paraId="6A99655A" w14:textId="19A23ECD" w:rsidR="00CA6616" w:rsidRPr="009D7710" w:rsidRDefault="00CA6616" w:rsidP="00CA6616">
      <w:pPr>
        <w:pStyle w:val="Listeavsnitt"/>
        <w:numPr>
          <w:ilvl w:val="0"/>
          <w:numId w:val="16"/>
        </w:numPr>
        <w:spacing w:before="0"/>
        <w:rPr>
          <w:color w:val="767171" w:themeColor="background2" w:themeShade="80"/>
        </w:rPr>
      </w:pPr>
      <w:r w:rsidRPr="009D7710">
        <w:rPr>
          <w:color w:val="767171" w:themeColor="background2" w:themeShade="80"/>
        </w:rPr>
        <w:t xml:space="preserve">Hvem er involvert i arbeidet (styre, ledelse, tillitsvalgte, ansatte, HR osv.)? </w:t>
      </w:r>
    </w:p>
    <w:p w14:paraId="19D21F70" w14:textId="15EBFEFF" w:rsidR="00CA6616" w:rsidRPr="009D7710" w:rsidRDefault="00CA6616" w:rsidP="00CA6616">
      <w:pPr>
        <w:pStyle w:val="Listeavsnitt"/>
        <w:numPr>
          <w:ilvl w:val="0"/>
          <w:numId w:val="16"/>
        </w:numPr>
        <w:spacing w:before="0"/>
        <w:rPr>
          <w:color w:val="767171" w:themeColor="background2" w:themeShade="80"/>
        </w:rPr>
      </w:pPr>
      <w:r w:rsidRPr="009D7710">
        <w:rPr>
          <w:color w:val="767171" w:themeColor="background2" w:themeShade="80"/>
        </w:rPr>
        <w:t>Hvor ofte møtes</w:t>
      </w:r>
      <w:r w:rsidR="009D7710">
        <w:rPr>
          <w:color w:val="767171" w:themeColor="background2" w:themeShade="80"/>
        </w:rPr>
        <w:t xml:space="preserve"> de</w:t>
      </w:r>
      <w:r w:rsidRPr="009D7710">
        <w:rPr>
          <w:color w:val="767171" w:themeColor="background2" w:themeShade="80"/>
        </w:rPr>
        <w:t xml:space="preserve">? </w:t>
      </w:r>
    </w:p>
    <w:p w14:paraId="4352B696" w14:textId="0185380A" w:rsidR="00CA6616" w:rsidRPr="009D7710" w:rsidRDefault="00CA6616" w:rsidP="00DE25DC">
      <w:pPr>
        <w:pStyle w:val="Listeavsnitt"/>
        <w:numPr>
          <w:ilvl w:val="0"/>
          <w:numId w:val="16"/>
        </w:numPr>
        <w:spacing w:before="0"/>
        <w:rPr>
          <w:color w:val="767171" w:themeColor="background2" w:themeShade="80"/>
        </w:rPr>
      </w:pPr>
      <w:r w:rsidRPr="009D7710">
        <w:rPr>
          <w:color w:val="767171" w:themeColor="background2" w:themeShade="80"/>
        </w:rPr>
        <w:t xml:space="preserve">Hvilke ulike fora </w:t>
      </w:r>
      <w:r w:rsidR="009D7710">
        <w:rPr>
          <w:color w:val="767171" w:themeColor="background2" w:themeShade="80"/>
        </w:rPr>
        <w:t xml:space="preserve">eller utvalg </w:t>
      </w:r>
      <w:r w:rsidRPr="009D7710">
        <w:rPr>
          <w:color w:val="767171" w:themeColor="background2" w:themeShade="80"/>
        </w:rPr>
        <w:t>behandles likestillingsarbeidet?</w:t>
      </w:r>
      <w:r w:rsidR="009D7710">
        <w:rPr>
          <w:color w:val="767171" w:themeColor="background2" w:themeShade="80"/>
        </w:rPr>
        <w:t xml:space="preserve"> Hvor ofte? </w:t>
      </w:r>
    </w:p>
    <w:p w14:paraId="1BD7A394" w14:textId="4B2C5F0C" w:rsidR="00DE25DC" w:rsidRPr="009D7710" w:rsidRDefault="00DE25DC" w:rsidP="00DE25DC">
      <w:pPr>
        <w:contextualSpacing/>
        <w:rPr>
          <w:b/>
          <w:bCs/>
          <w:color w:val="767171" w:themeColor="background2" w:themeShade="80"/>
        </w:rPr>
      </w:pPr>
      <w:r w:rsidRPr="009D7710">
        <w:rPr>
          <w:b/>
          <w:bCs/>
          <w:color w:val="767171" w:themeColor="background2" w:themeShade="80"/>
        </w:rPr>
        <w:t>Eksempler på hvordan dere kan</w:t>
      </w:r>
      <w:r w:rsidR="00CA6616" w:rsidRPr="009D7710">
        <w:rPr>
          <w:b/>
          <w:bCs/>
          <w:color w:val="767171" w:themeColor="background2" w:themeShade="80"/>
        </w:rPr>
        <w:t xml:space="preserve"> beskrive arbeidet med å</w:t>
      </w:r>
      <w:r w:rsidRPr="009D7710">
        <w:rPr>
          <w:b/>
          <w:bCs/>
          <w:color w:val="767171" w:themeColor="background2" w:themeShade="80"/>
        </w:rPr>
        <w:t xml:space="preserve"> undersøke diskrimineringsrisikoer og likestillingshindre</w:t>
      </w:r>
    </w:p>
    <w:p w14:paraId="3AAB153F" w14:textId="77777777" w:rsidR="00DE25DC" w:rsidRPr="009D7710" w:rsidRDefault="00DE25DC" w:rsidP="00DE25DC">
      <w:pPr>
        <w:pStyle w:val="Listeavsnitt"/>
        <w:numPr>
          <w:ilvl w:val="0"/>
          <w:numId w:val="7"/>
        </w:numPr>
        <w:spacing w:before="0"/>
        <w:rPr>
          <w:b/>
          <w:bCs/>
          <w:color w:val="767171" w:themeColor="background2" w:themeShade="80"/>
        </w:rPr>
      </w:pPr>
      <w:r w:rsidRPr="009D7710">
        <w:rPr>
          <w:color w:val="767171" w:themeColor="background2" w:themeShade="80"/>
        </w:rPr>
        <w:t xml:space="preserve">HR og tillitsvalgte har gjennomgått alle virksomhetens retningslinjer på de ulike personalpolitiske områdene. Undersøkelsen ble gjennomført i første kvartal av 2020. </w:t>
      </w:r>
    </w:p>
    <w:p w14:paraId="505AD95E" w14:textId="77777777" w:rsidR="00DE25DC" w:rsidRPr="009D7710" w:rsidRDefault="00DE25DC" w:rsidP="00DE25DC">
      <w:pPr>
        <w:pStyle w:val="Listeavsnitt"/>
        <w:numPr>
          <w:ilvl w:val="0"/>
          <w:numId w:val="8"/>
        </w:numPr>
        <w:spacing w:before="0"/>
        <w:rPr>
          <w:color w:val="767171" w:themeColor="background2" w:themeShade="80"/>
        </w:rPr>
      </w:pPr>
      <w:r w:rsidRPr="009D7710">
        <w:rPr>
          <w:color w:val="767171" w:themeColor="background2" w:themeShade="80"/>
        </w:rPr>
        <w:t xml:space="preserve">Vi gjennomgikk fysiske forhold i virksomheten andre kvartal i 2020, for å se om det var tilrettelagt for svaksynte, personer i rullestol og hørselshemmede. Vi gjennomgikk i tillegg kantina for å se om mat som inneholdt svinekjøtt, gluten eller nøtter var godt nok merket. </w:t>
      </w:r>
    </w:p>
    <w:p w14:paraId="4851CFED" w14:textId="77777777" w:rsidR="00DE25DC" w:rsidRPr="009D7710" w:rsidRDefault="00DE25DC" w:rsidP="00DE25DC">
      <w:pPr>
        <w:pStyle w:val="Listeavsnitt"/>
        <w:numPr>
          <w:ilvl w:val="0"/>
          <w:numId w:val="8"/>
        </w:numPr>
        <w:spacing w:before="0"/>
        <w:rPr>
          <w:color w:val="767171" w:themeColor="background2" w:themeShade="80"/>
        </w:rPr>
      </w:pPr>
      <w:r w:rsidRPr="009D7710">
        <w:rPr>
          <w:color w:val="767171" w:themeColor="background2" w:themeShade="80"/>
        </w:rPr>
        <w:t xml:space="preserve">HR og tillitsvalgte gjennomførte kartleggingen av kjønnslikestilling tredje kvartal 2020. </w:t>
      </w:r>
    </w:p>
    <w:p w14:paraId="4A62648E" w14:textId="368D6594" w:rsidR="00DE25DC" w:rsidRPr="009D7710" w:rsidRDefault="00DE25DC" w:rsidP="000B3F0C">
      <w:pPr>
        <w:pStyle w:val="Listeavsnitt"/>
        <w:numPr>
          <w:ilvl w:val="0"/>
          <w:numId w:val="8"/>
        </w:numPr>
        <w:spacing w:before="0"/>
        <w:rPr>
          <w:color w:val="767171" w:themeColor="background2" w:themeShade="80"/>
        </w:rPr>
      </w:pPr>
      <w:r w:rsidRPr="009D7710">
        <w:rPr>
          <w:color w:val="767171" w:themeColor="background2" w:themeShade="80"/>
        </w:rPr>
        <w:t xml:space="preserve">I medarbeiderundersøkelsen ble det stilt spørsmål om de ansatte hadde vært vitne til kjønnsbasert vold (voldtekt eller overgrep), verbal eller fysisk trakassering, eller seksuell trakassering i jobbsammenheng. Likestilling og ikke-diskriminering ble også tatt opp på flere avdelingsmøter gjennom året. </w:t>
      </w:r>
    </w:p>
    <w:p w14:paraId="36A202DD" w14:textId="77777777" w:rsidR="00261F4C" w:rsidRPr="009D7710" w:rsidRDefault="00261F4C" w:rsidP="00261F4C">
      <w:pPr>
        <w:spacing w:before="0"/>
        <w:rPr>
          <w:color w:val="767171" w:themeColor="background2" w:themeShade="80"/>
        </w:rPr>
      </w:pPr>
    </w:p>
    <w:p w14:paraId="3BB87A25" w14:textId="77777777" w:rsidR="00DE25DC" w:rsidRPr="009D7710" w:rsidRDefault="00DE25DC" w:rsidP="006054FC">
      <w:pPr>
        <w:pStyle w:val="Overskrift4"/>
        <w:rPr>
          <w:b/>
          <w:bCs/>
          <w:i w:val="0"/>
          <w:iCs w:val="0"/>
          <w:sz w:val="28"/>
          <w:szCs w:val="28"/>
        </w:rPr>
      </w:pPr>
      <w:r w:rsidRPr="009D7710">
        <w:rPr>
          <w:b/>
          <w:bCs/>
          <w:i w:val="0"/>
          <w:iCs w:val="0"/>
          <w:sz w:val="28"/>
          <w:szCs w:val="28"/>
        </w:rPr>
        <w:t>Vi oppdaget følgende risikoer for diskriminering og hindre for likestilling</w:t>
      </w:r>
    </w:p>
    <w:p w14:paraId="2F32C020" w14:textId="77777777" w:rsidR="00DE25DC" w:rsidRPr="001078E9" w:rsidRDefault="00DE25DC" w:rsidP="00DE25DC">
      <w:pPr>
        <w:spacing w:before="0"/>
        <w:contextualSpacing/>
        <w:rPr>
          <w:i/>
          <w:iCs/>
        </w:rPr>
      </w:pPr>
      <w:r w:rsidRPr="001078E9">
        <w:rPr>
          <w:i/>
          <w:iCs/>
        </w:rPr>
        <w:t xml:space="preserve">[Husk at risikoer og hindre skal handle om forhold ved virksomheten, ikke ved (enkelte) ansatte.] </w:t>
      </w:r>
    </w:p>
    <w:p w14:paraId="49014791" w14:textId="77777777" w:rsidR="00DE25DC" w:rsidRPr="009D7710" w:rsidRDefault="00DE25DC" w:rsidP="00DE25DC">
      <w:pPr>
        <w:contextualSpacing/>
      </w:pPr>
      <w:r w:rsidRPr="009D7710">
        <w:t xml:space="preserve"> </w:t>
      </w:r>
    </w:p>
    <w:p w14:paraId="51236B81" w14:textId="77777777" w:rsidR="00DE25DC" w:rsidRPr="009D7710" w:rsidRDefault="00DE25DC" w:rsidP="00DE25DC">
      <w:pPr>
        <w:contextualSpacing/>
        <w:rPr>
          <w:b/>
          <w:bCs/>
          <w:color w:val="767171" w:themeColor="background2" w:themeShade="80"/>
        </w:rPr>
      </w:pPr>
      <w:r w:rsidRPr="009D7710">
        <w:rPr>
          <w:b/>
          <w:bCs/>
          <w:color w:val="767171" w:themeColor="background2" w:themeShade="80"/>
        </w:rPr>
        <w:t>Eksempler på hvordan dere kan beskrive risikoer</w:t>
      </w:r>
    </w:p>
    <w:p w14:paraId="49C9E3C0" w14:textId="1F0D0A9C" w:rsidR="00261F4C" w:rsidRPr="009D7710" w:rsidRDefault="00DE25DC" w:rsidP="00DE25DC">
      <w:pPr>
        <w:contextualSpacing/>
        <w:rPr>
          <w:color w:val="767171" w:themeColor="background2" w:themeShade="80"/>
        </w:rPr>
      </w:pPr>
      <w:r w:rsidRPr="009D7710">
        <w:rPr>
          <w:color w:val="767171" w:themeColor="background2" w:themeShade="80"/>
        </w:rPr>
        <w:t xml:space="preserve">Medarbeiderundersøkelsen viste at mange ansatte opplevde at virksomheten ikke tilrettelegger godt nok for å kombinere arbeid og familieliv/omsorgsoppgaver, og at arbeidsplassen er lite mangfoldig ift. etnisitet, religion og livssyn. En gjennomgang av de fysiske forholdene på arbeidsplassen avdekket flere hindre for personer med nedsatt funksjonsevne. Vi oppdaget også at sjargongen på arbeidsplassen kan virke ekskluderende ift. etnisitet og </w:t>
      </w:r>
      <w:proofErr w:type="spellStart"/>
      <w:r w:rsidRPr="009D7710">
        <w:rPr>
          <w:color w:val="767171" w:themeColor="background2" w:themeShade="80"/>
        </w:rPr>
        <w:t>lhbtiq</w:t>
      </w:r>
      <w:proofErr w:type="spellEnd"/>
      <w:r w:rsidRPr="009D7710">
        <w:rPr>
          <w:color w:val="767171" w:themeColor="background2" w:themeShade="80"/>
        </w:rPr>
        <w:t xml:space="preserve">-personer. Til sist fant vi store forskjeller mellom kvinner og menns lønn. Dette viser en risiko for diskriminering i lønnspolitikken vår.  </w:t>
      </w:r>
    </w:p>
    <w:p w14:paraId="030BC886" w14:textId="77777777" w:rsidR="00D10A15" w:rsidRPr="00A53495" w:rsidRDefault="00D10A15" w:rsidP="00DE25DC">
      <w:pPr>
        <w:contextualSpacing/>
        <w:rPr>
          <w:b/>
          <w:bCs/>
        </w:rPr>
      </w:pPr>
    </w:p>
    <w:p w14:paraId="07FB59A0" w14:textId="77777777" w:rsidR="00DE25DC" w:rsidRPr="009D7710" w:rsidRDefault="00DE25DC" w:rsidP="000B3F0C">
      <w:pPr>
        <w:pStyle w:val="Overskrift4"/>
        <w:rPr>
          <w:b/>
          <w:bCs/>
          <w:i w:val="0"/>
          <w:iCs w:val="0"/>
          <w:sz w:val="28"/>
          <w:szCs w:val="28"/>
        </w:rPr>
      </w:pPr>
      <w:r w:rsidRPr="009D7710">
        <w:rPr>
          <w:b/>
          <w:bCs/>
          <w:i w:val="0"/>
          <w:iCs w:val="0"/>
          <w:sz w:val="28"/>
          <w:szCs w:val="28"/>
        </w:rPr>
        <w:t>Vi fant følgende mulige årsaker til risikoer og hindre, og satte i gang følgende tiltak</w:t>
      </w:r>
    </w:p>
    <w:p w14:paraId="50AA0081" w14:textId="77777777" w:rsidR="00DE25DC" w:rsidRPr="009D7710" w:rsidRDefault="00DE25DC" w:rsidP="00DE25DC">
      <w:pPr>
        <w:spacing w:before="0"/>
        <w:contextualSpacing/>
      </w:pPr>
      <w:r w:rsidRPr="009D7710">
        <w:t>[Årsakene dere beskriver skal handle om forhold ved virksomheten, ikke ved (enkelte) ansatte. Dere kan legge ved en handlingsplan i stedet for å ramse opp alle tiltakene.]</w:t>
      </w:r>
    </w:p>
    <w:p w14:paraId="24E2233E" w14:textId="77777777" w:rsidR="00DE25DC" w:rsidRPr="009D7710" w:rsidRDefault="00DE25DC" w:rsidP="00DE25DC">
      <w:pPr>
        <w:contextualSpacing/>
      </w:pPr>
    </w:p>
    <w:p w14:paraId="126EB4DA" w14:textId="1287E674" w:rsidR="00DE25DC" w:rsidRPr="009D7710" w:rsidRDefault="00DE25DC" w:rsidP="00DE25DC">
      <w:pPr>
        <w:contextualSpacing/>
        <w:rPr>
          <w:color w:val="767171" w:themeColor="background2" w:themeShade="80"/>
        </w:rPr>
      </w:pPr>
      <w:r w:rsidRPr="009D7710">
        <w:rPr>
          <w:b/>
          <w:bCs/>
          <w:color w:val="767171" w:themeColor="background2" w:themeShade="80"/>
        </w:rPr>
        <w:t>Eksempler på hvordan dere kan beskrive årsaker til risikoer og hindre</w:t>
      </w:r>
      <w:r w:rsidRPr="009D7710">
        <w:rPr>
          <w:b/>
          <w:bCs/>
          <w:color w:val="767171" w:themeColor="background2" w:themeShade="80"/>
        </w:rPr>
        <w:br/>
      </w:r>
      <w:r w:rsidRPr="009D7710">
        <w:rPr>
          <w:color w:val="767171" w:themeColor="background2" w:themeShade="80"/>
        </w:rPr>
        <w:t xml:space="preserve">Tillitsvalgte og ledelsen har </w:t>
      </w:r>
      <w:r w:rsidR="00B77EB9" w:rsidRPr="009D7710">
        <w:rPr>
          <w:color w:val="767171" w:themeColor="background2" w:themeShade="80"/>
        </w:rPr>
        <w:t>funnet følgende</w:t>
      </w:r>
      <w:r w:rsidRPr="009D7710">
        <w:rPr>
          <w:color w:val="767171" w:themeColor="background2" w:themeShade="80"/>
        </w:rPr>
        <w:t xml:space="preserve"> mulige årsaker </w:t>
      </w:r>
      <w:r w:rsidR="00B77EB9" w:rsidRPr="009D7710">
        <w:rPr>
          <w:color w:val="767171" w:themeColor="background2" w:themeShade="80"/>
        </w:rPr>
        <w:t>til risikoer og hindre</w:t>
      </w:r>
      <w:r w:rsidR="00F10F09" w:rsidRPr="009D7710">
        <w:rPr>
          <w:color w:val="767171" w:themeColor="background2" w:themeShade="80"/>
        </w:rPr>
        <w:t>:</w:t>
      </w:r>
    </w:p>
    <w:p w14:paraId="3C1CD2EE" w14:textId="0FB7F335" w:rsidR="00DE25DC" w:rsidRPr="009D7710" w:rsidRDefault="00F10F09" w:rsidP="00DE25DC">
      <w:pPr>
        <w:pStyle w:val="Listeavsnitt"/>
        <w:numPr>
          <w:ilvl w:val="0"/>
          <w:numId w:val="10"/>
        </w:numPr>
        <w:spacing w:before="0"/>
        <w:rPr>
          <w:b/>
          <w:bCs/>
          <w:color w:val="767171" w:themeColor="background2" w:themeShade="80"/>
        </w:rPr>
      </w:pPr>
      <w:r w:rsidRPr="009D7710">
        <w:rPr>
          <w:color w:val="767171" w:themeColor="background2" w:themeShade="80"/>
        </w:rPr>
        <w:t>L</w:t>
      </w:r>
      <w:r w:rsidR="00DE25DC" w:rsidRPr="009D7710">
        <w:rPr>
          <w:color w:val="767171" w:themeColor="background2" w:themeShade="80"/>
        </w:rPr>
        <w:t xml:space="preserve">ønnsforskjellene mellom kvinner og menn skyldes i stor grad at det fortsatt er et flertall av menn i </w:t>
      </w:r>
      <w:r w:rsidR="00DA1593" w:rsidRPr="009D7710">
        <w:rPr>
          <w:color w:val="767171" w:themeColor="background2" w:themeShade="80"/>
        </w:rPr>
        <w:t xml:space="preserve">virksomhetens </w:t>
      </w:r>
      <w:r w:rsidR="00DE25DC" w:rsidRPr="009D7710">
        <w:rPr>
          <w:color w:val="767171" w:themeColor="background2" w:themeShade="80"/>
        </w:rPr>
        <w:t>øverste stillinger</w:t>
      </w:r>
      <w:r w:rsidRPr="009D7710">
        <w:rPr>
          <w:color w:val="767171" w:themeColor="background2" w:themeShade="80"/>
        </w:rPr>
        <w:t>.</w:t>
      </w:r>
    </w:p>
    <w:p w14:paraId="38D4D618" w14:textId="73A1A471" w:rsidR="00DE25DC" w:rsidRPr="009D7710" w:rsidRDefault="00F10F09" w:rsidP="00DE25DC">
      <w:pPr>
        <w:pStyle w:val="Listeavsnitt"/>
        <w:numPr>
          <w:ilvl w:val="0"/>
          <w:numId w:val="10"/>
        </w:numPr>
        <w:spacing w:before="0"/>
        <w:rPr>
          <w:b/>
          <w:bCs/>
          <w:color w:val="767171" w:themeColor="background2" w:themeShade="80"/>
        </w:rPr>
      </w:pPr>
      <w:r w:rsidRPr="009D7710">
        <w:rPr>
          <w:color w:val="767171" w:themeColor="background2" w:themeShade="80"/>
        </w:rPr>
        <w:t>M</w:t>
      </w:r>
      <w:r w:rsidR="00DE25DC" w:rsidRPr="009D7710">
        <w:rPr>
          <w:color w:val="767171" w:themeColor="background2" w:themeShade="80"/>
        </w:rPr>
        <w:t>ye reisevirksomhet kan være en årsak til det lave antallet kvinner i ledelsen</w:t>
      </w:r>
    </w:p>
    <w:p w14:paraId="58262432" w14:textId="2195511F" w:rsidR="00DE25DC" w:rsidRPr="009D7710" w:rsidRDefault="00D87259" w:rsidP="00DE25DC">
      <w:pPr>
        <w:pStyle w:val="Listeavsnitt"/>
        <w:numPr>
          <w:ilvl w:val="0"/>
          <w:numId w:val="10"/>
        </w:numPr>
        <w:spacing w:before="0"/>
        <w:rPr>
          <w:b/>
          <w:bCs/>
          <w:color w:val="767171" w:themeColor="background2" w:themeShade="80"/>
        </w:rPr>
      </w:pPr>
      <w:r w:rsidRPr="009D7710">
        <w:rPr>
          <w:color w:val="767171" w:themeColor="background2" w:themeShade="80"/>
        </w:rPr>
        <w:t>M</w:t>
      </w:r>
      <w:r w:rsidR="00DE25DC" w:rsidRPr="009D7710">
        <w:rPr>
          <w:color w:val="767171" w:themeColor="background2" w:themeShade="80"/>
        </w:rPr>
        <w:t>anglende retningslinjer for lønnsfastsettelse er en viktig årsak til risiko for diskriminering knyttet til alle grunnlag</w:t>
      </w:r>
      <w:r w:rsidR="00F10F09" w:rsidRPr="009D7710">
        <w:rPr>
          <w:color w:val="767171" w:themeColor="background2" w:themeShade="80"/>
        </w:rPr>
        <w:t>.</w:t>
      </w:r>
    </w:p>
    <w:p w14:paraId="168B38A5" w14:textId="61C161EB" w:rsidR="00F10F09" w:rsidRPr="009D7710" w:rsidRDefault="00F10F09" w:rsidP="00DE25DC">
      <w:pPr>
        <w:pStyle w:val="Listeavsnitt"/>
        <w:numPr>
          <w:ilvl w:val="0"/>
          <w:numId w:val="10"/>
        </w:numPr>
        <w:spacing w:before="0"/>
        <w:rPr>
          <w:b/>
          <w:bCs/>
          <w:color w:val="767171" w:themeColor="background2" w:themeShade="80"/>
        </w:rPr>
      </w:pPr>
      <w:r w:rsidRPr="009D7710">
        <w:rPr>
          <w:color w:val="767171" w:themeColor="background2" w:themeShade="80"/>
        </w:rPr>
        <w:t>Selv om vi har retningslinjer mot trakassering og diskriminering blir de sjeldent oppdatert og det er få som kjenner til disse.</w:t>
      </w:r>
    </w:p>
    <w:p w14:paraId="7E8934EF" w14:textId="66E941B4" w:rsidR="00DE25DC" w:rsidRPr="009D7710" w:rsidRDefault="00F10F09" w:rsidP="00DE25DC">
      <w:pPr>
        <w:pStyle w:val="Listeavsnitt"/>
        <w:numPr>
          <w:ilvl w:val="0"/>
          <w:numId w:val="10"/>
        </w:numPr>
        <w:spacing w:before="0"/>
        <w:rPr>
          <w:b/>
          <w:bCs/>
          <w:color w:val="767171" w:themeColor="background2" w:themeShade="80"/>
        </w:rPr>
      </w:pPr>
      <w:r w:rsidRPr="009D7710">
        <w:rPr>
          <w:color w:val="767171" w:themeColor="background2" w:themeShade="80"/>
        </w:rPr>
        <w:t>U</w:t>
      </w:r>
      <w:r w:rsidR="00DE25DC" w:rsidRPr="009D7710">
        <w:rPr>
          <w:color w:val="767171" w:themeColor="background2" w:themeShade="80"/>
        </w:rPr>
        <w:t xml:space="preserve">nødvendig </w:t>
      </w:r>
      <w:r w:rsidRPr="009D7710">
        <w:rPr>
          <w:color w:val="767171" w:themeColor="background2" w:themeShade="80"/>
        </w:rPr>
        <w:t>nors</w:t>
      </w:r>
      <w:r w:rsidR="00DE25DC" w:rsidRPr="009D7710">
        <w:rPr>
          <w:color w:val="767171" w:themeColor="background2" w:themeShade="80"/>
        </w:rPr>
        <w:t>kkrav er et hinder for en mangfoldig arbeidsplass, særlig for utenlandske jobbsøkere</w:t>
      </w:r>
      <w:r w:rsidRPr="009D7710">
        <w:rPr>
          <w:color w:val="767171" w:themeColor="background2" w:themeShade="80"/>
        </w:rPr>
        <w:t>.</w:t>
      </w:r>
    </w:p>
    <w:p w14:paraId="47F9907A" w14:textId="76FC168A" w:rsidR="00DA1593" w:rsidRPr="009D7710" w:rsidRDefault="00F10F09" w:rsidP="00DE25DC">
      <w:pPr>
        <w:pStyle w:val="Listeavsnitt"/>
        <w:numPr>
          <w:ilvl w:val="0"/>
          <w:numId w:val="10"/>
        </w:numPr>
        <w:spacing w:before="0"/>
        <w:rPr>
          <w:b/>
          <w:bCs/>
          <w:color w:val="767171" w:themeColor="background2" w:themeShade="80"/>
        </w:rPr>
      </w:pPr>
      <w:r w:rsidRPr="009D7710">
        <w:rPr>
          <w:color w:val="767171" w:themeColor="background2" w:themeShade="80"/>
        </w:rPr>
        <w:t>Vi</w:t>
      </w:r>
      <w:r w:rsidR="00DA1593" w:rsidRPr="009D7710">
        <w:rPr>
          <w:color w:val="767171" w:themeColor="background2" w:themeShade="80"/>
        </w:rPr>
        <w:t xml:space="preserve"> har en utfordring med kultur</w:t>
      </w:r>
      <w:r w:rsidRPr="009D7710">
        <w:rPr>
          <w:color w:val="767171" w:themeColor="background2" w:themeShade="80"/>
        </w:rPr>
        <w:t>,</w:t>
      </w:r>
      <w:r w:rsidR="00DA1593" w:rsidRPr="009D7710">
        <w:rPr>
          <w:color w:val="767171" w:themeColor="background2" w:themeShade="80"/>
        </w:rPr>
        <w:t xml:space="preserve"> holdninger</w:t>
      </w:r>
      <w:r w:rsidRPr="009D7710">
        <w:rPr>
          <w:color w:val="767171" w:themeColor="background2" w:themeShade="80"/>
        </w:rPr>
        <w:t xml:space="preserve"> og sjargongen</w:t>
      </w:r>
      <w:r w:rsidR="00DA1593" w:rsidRPr="009D7710">
        <w:rPr>
          <w:color w:val="767171" w:themeColor="background2" w:themeShade="80"/>
        </w:rPr>
        <w:t xml:space="preserve"> på arbeidsplassen. </w:t>
      </w:r>
    </w:p>
    <w:p w14:paraId="70C0AC8F" w14:textId="23CF0769" w:rsidR="00DE25DC" w:rsidRPr="009D7710" w:rsidRDefault="00DE25DC" w:rsidP="00DE25DC">
      <w:pPr>
        <w:contextualSpacing/>
        <w:rPr>
          <w:b/>
          <w:bCs/>
          <w:color w:val="767171" w:themeColor="background2" w:themeShade="80"/>
        </w:rPr>
      </w:pPr>
      <w:r w:rsidRPr="009D7710">
        <w:rPr>
          <w:b/>
          <w:bCs/>
          <w:color w:val="767171" w:themeColor="background2" w:themeShade="80"/>
        </w:rPr>
        <w:t xml:space="preserve">Eksempler på beskrivelse av tiltak </w:t>
      </w:r>
      <w:r w:rsidRPr="009D7710">
        <w:rPr>
          <w:b/>
          <w:bCs/>
          <w:color w:val="767171" w:themeColor="background2" w:themeShade="80"/>
        </w:rPr>
        <w:br/>
      </w:r>
      <w:r w:rsidRPr="009D7710">
        <w:rPr>
          <w:color w:val="767171" w:themeColor="background2" w:themeShade="80"/>
        </w:rPr>
        <w:t xml:space="preserve">For året 2020 har vi hatt særlig </w:t>
      </w:r>
      <w:proofErr w:type="gramStart"/>
      <w:r w:rsidRPr="009D7710">
        <w:rPr>
          <w:color w:val="767171" w:themeColor="background2" w:themeShade="80"/>
        </w:rPr>
        <w:t>fokus</w:t>
      </w:r>
      <w:proofErr w:type="gramEnd"/>
      <w:r w:rsidRPr="009D7710">
        <w:rPr>
          <w:color w:val="767171" w:themeColor="background2" w:themeShade="80"/>
        </w:rPr>
        <w:t xml:space="preserve"> på tilrettelegging, holdningsendring og kompetansebygging.  </w:t>
      </w:r>
      <w:r w:rsidR="008E630F" w:rsidRPr="009D7710">
        <w:rPr>
          <w:color w:val="767171" w:themeColor="background2" w:themeShade="80"/>
        </w:rPr>
        <w:br/>
      </w:r>
      <w:r w:rsidR="00B77EB9" w:rsidRPr="009D7710">
        <w:rPr>
          <w:color w:val="767171" w:themeColor="background2" w:themeShade="80"/>
        </w:rPr>
        <w:t xml:space="preserve">I år har vi startet arbeidet med følgende tiltak: </w:t>
      </w:r>
    </w:p>
    <w:p w14:paraId="2AA8CDFB" w14:textId="77777777" w:rsidR="00DE25DC" w:rsidRPr="009D7710" w:rsidRDefault="00DE25DC" w:rsidP="00DE25DC">
      <w:pPr>
        <w:pStyle w:val="Listeavsnitt"/>
        <w:numPr>
          <w:ilvl w:val="0"/>
          <w:numId w:val="11"/>
        </w:numPr>
        <w:spacing w:before="0"/>
        <w:rPr>
          <w:color w:val="767171" w:themeColor="background2" w:themeShade="80"/>
        </w:rPr>
      </w:pPr>
      <w:r w:rsidRPr="009D7710">
        <w:rPr>
          <w:color w:val="767171" w:themeColor="background2" w:themeShade="80"/>
        </w:rPr>
        <w:t xml:space="preserve">Innholdet i stillingsannonser er endret for hele virksomhetet. Vi har blitt mer bevisste på at bildebruk og ordvalg har konsekvenser for hvem som søker jobb hos oss. Vi stiller også krav om mangfold og ikke-diskriminerende/profesjonelle rekrutteringsprosesser til rekrutteringsbyrået vårt. </w:t>
      </w:r>
    </w:p>
    <w:p w14:paraId="28F2DC8B" w14:textId="09709642" w:rsidR="00DE25DC" w:rsidRPr="009D7710" w:rsidRDefault="00DE25DC" w:rsidP="00DE25DC">
      <w:pPr>
        <w:pStyle w:val="Listeavsnitt"/>
        <w:numPr>
          <w:ilvl w:val="0"/>
          <w:numId w:val="11"/>
        </w:numPr>
        <w:spacing w:before="0"/>
        <w:rPr>
          <w:color w:val="767171" w:themeColor="background2" w:themeShade="80"/>
        </w:rPr>
      </w:pPr>
      <w:r w:rsidRPr="009D7710">
        <w:rPr>
          <w:color w:val="767171" w:themeColor="background2" w:themeShade="80"/>
        </w:rPr>
        <w:t xml:space="preserve">Vi fjernet terskler i bygget for å gjøre det lettere for rullestolbrukere. </w:t>
      </w:r>
    </w:p>
    <w:p w14:paraId="0803897B" w14:textId="77777777" w:rsidR="00DE25DC" w:rsidRPr="009D7710" w:rsidRDefault="00DE25DC" w:rsidP="00DE25DC">
      <w:pPr>
        <w:pStyle w:val="Listeavsnitt"/>
        <w:numPr>
          <w:ilvl w:val="0"/>
          <w:numId w:val="11"/>
        </w:numPr>
        <w:spacing w:before="0"/>
        <w:rPr>
          <w:color w:val="767171" w:themeColor="background2" w:themeShade="80"/>
        </w:rPr>
      </w:pPr>
      <w:r w:rsidRPr="009D7710">
        <w:rPr>
          <w:color w:val="767171" w:themeColor="background2" w:themeShade="80"/>
        </w:rPr>
        <w:t xml:space="preserve">Vi har gjort det lettere for de ansatte å be om hjemmekontor, og vi har bestemt at alle møter skal avholdes mellom 09:00 og 15:00. Dette skal gjøre det lettere å kombinere arbeid med familieliv. </w:t>
      </w:r>
    </w:p>
    <w:p w14:paraId="25A1F1A9" w14:textId="7113846E" w:rsidR="00DE25DC" w:rsidRPr="009D7710" w:rsidRDefault="00DE25DC" w:rsidP="00DE25DC">
      <w:pPr>
        <w:pStyle w:val="Listeavsnitt"/>
        <w:numPr>
          <w:ilvl w:val="0"/>
          <w:numId w:val="11"/>
        </w:numPr>
        <w:spacing w:before="0"/>
        <w:rPr>
          <w:color w:val="767171" w:themeColor="background2" w:themeShade="80"/>
        </w:rPr>
      </w:pPr>
      <w:r w:rsidRPr="009D7710">
        <w:rPr>
          <w:color w:val="767171" w:themeColor="background2" w:themeShade="80"/>
        </w:rPr>
        <w:t xml:space="preserve">Risiko for diskriminering på grunn av seksuell orientering, kjønnsidentitet og kjønnsuttrykk ble identifisert på alle personalpolitiske områder. Derfor startet vi et eget et kompetansehevingsopplegg for ledelsen og HR-avdelingen knyttet til </w:t>
      </w:r>
      <w:proofErr w:type="spellStart"/>
      <w:r w:rsidRPr="009D7710">
        <w:rPr>
          <w:color w:val="767171" w:themeColor="background2" w:themeShade="80"/>
        </w:rPr>
        <w:t>lhbtiq</w:t>
      </w:r>
      <w:proofErr w:type="spellEnd"/>
      <w:r w:rsidRPr="009D7710">
        <w:rPr>
          <w:color w:val="767171" w:themeColor="background2" w:themeShade="80"/>
        </w:rPr>
        <w:t>.</w:t>
      </w:r>
      <w:r w:rsidR="008E630F" w:rsidRPr="009D7710">
        <w:rPr>
          <w:color w:val="767171" w:themeColor="background2" w:themeShade="80"/>
        </w:rPr>
        <w:br/>
      </w:r>
    </w:p>
    <w:p w14:paraId="50C09EE2" w14:textId="77777777" w:rsidR="00DE25DC" w:rsidRPr="009D7710" w:rsidRDefault="00DE25DC" w:rsidP="00B82037">
      <w:pPr>
        <w:spacing w:before="0"/>
        <w:contextualSpacing/>
        <w:rPr>
          <w:color w:val="767171" w:themeColor="background2" w:themeShade="80"/>
        </w:rPr>
      </w:pPr>
      <w:r w:rsidRPr="009D7710">
        <w:rPr>
          <w:color w:val="767171" w:themeColor="background2" w:themeShade="80"/>
        </w:rPr>
        <w:t>Tiltak vi planlegger i året som kommer er:</w:t>
      </w:r>
    </w:p>
    <w:p w14:paraId="089C30AD" w14:textId="05BDD424" w:rsidR="00DE25DC" w:rsidRPr="009D7710" w:rsidRDefault="00DE25DC" w:rsidP="00DE25DC">
      <w:pPr>
        <w:pStyle w:val="Listeavsnitt"/>
        <w:numPr>
          <w:ilvl w:val="0"/>
          <w:numId w:val="12"/>
        </w:numPr>
        <w:spacing w:before="0"/>
        <w:rPr>
          <w:b/>
          <w:bCs/>
          <w:color w:val="767171" w:themeColor="background2" w:themeShade="80"/>
        </w:rPr>
      </w:pPr>
      <w:r w:rsidRPr="009D7710">
        <w:rPr>
          <w:color w:val="767171" w:themeColor="background2" w:themeShade="80"/>
        </w:rPr>
        <w:t>Vi ser at vi har behov for økt språkkompetanse i virksomheten for å nå ut til kunder</w:t>
      </w:r>
      <w:r w:rsidR="001078E9">
        <w:rPr>
          <w:color w:val="767171" w:themeColor="background2" w:themeShade="80"/>
        </w:rPr>
        <w:t xml:space="preserve"> og de som bruker tjenestene vår</w:t>
      </w:r>
      <w:r w:rsidRPr="009D7710">
        <w:rPr>
          <w:color w:val="767171" w:themeColor="background2" w:themeShade="80"/>
        </w:rPr>
        <w:t xml:space="preserve">e. Vi vil derfor inkludere krav om at minst halvparten av alle nyansatte skal kunne et språk i tillegg til norsk og engelsk. Dette kravet skal også bidra til økt mangfold i bedriften.  </w:t>
      </w:r>
    </w:p>
    <w:p w14:paraId="6B0417E4" w14:textId="02ED8F18" w:rsidR="00DE25DC" w:rsidRPr="009D7710" w:rsidRDefault="00DE25DC" w:rsidP="00DE25DC">
      <w:pPr>
        <w:pStyle w:val="Listeavsnitt"/>
        <w:numPr>
          <w:ilvl w:val="0"/>
          <w:numId w:val="12"/>
        </w:numPr>
        <w:spacing w:before="0"/>
        <w:rPr>
          <w:b/>
          <w:bCs/>
          <w:color w:val="767171" w:themeColor="background2" w:themeShade="80"/>
        </w:rPr>
      </w:pPr>
      <w:r w:rsidRPr="009D7710">
        <w:rPr>
          <w:color w:val="767171" w:themeColor="background2" w:themeShade="80"/>
        </w:rPr>
        <w:t>Vi har inviterte en ekstern foredragsholder til å snakke om holdninger</w:t>
      </w:r>
      <w:r w:rsidR="00F10F09" w:rsidRPr="009D7710">
        <w:rPr>
          <w:color w:val="767171" w:themeColor="background2" w:themeShade="80"/>
        </w:rPr>
        <w:t xml:space="preserve"> og normer </w:t>
      </w:r>
      <w:r w:rsidRPr="009D7710">
        <w:rPr>
          <w:color w:val="767171" w:themeColor="background2" w:themeShade="80"/>
        </w:rPr>
        <w:t xml:space="preserve">på </w:t>
      </w:r>
      <w:proofErr w:type="spellStart"/>
      <w:r w:rsidRPr="009D7710">
        <w:rPr>
          <w:color w:val="767171" w:themeColor="background2" w:themeShade="80"/>
        </w:rPr>
        <w:t>årsseminaret</w:t>
      </w:r>
      <w:proofErr w:type="spellEnd"/>
      <w:r w:rsidRPr="009D7710">
        <w:rPr>
          <w:color w:val="767171" w:themeColor="background2" w:themeShade="80"/>
        </w:rPr>
        <w:t xml:space="preserve"> i desember. </w:t>
      </w:r>
    </w:p>
    <w:p w14:paraId="7DC8D800" w14:textId="34D6163E" w:rsidR="00261F4C" w:rsidRPr="00261F4C" w:rsidRDefault="009D7710" w:rsidP="00261F4C">
      <w:pPr>
        <w:pStyle w:val="Listeavsnitt"/>
        <w:numPr>
          <w:ilvl w:val="0"/>
          <w:numId w:val="12"/>
        </w:numPr>
        <w:spacing w:before="0"/>
        <w:rPr>
          <w:b/>
          <w:bCs/>
          <w:color w:val="767171" w:themeColor="background2" w:themeShade="80"/>
        </w:rPr>
      </w:pPr>
      <w:r>
        <w:rPr>
          <w:color w:val="767171" w:themeColor="background2" w:themeShade="80"/>
        </w:rPr>
        <w:t>Innen andre kvartal</w:t>
      </w:r>
      <w:r w:rsidR="00DE25DC" w:rsidRPr="009D7710">
        <w:rPr>
          <w:color w:val="767171" w:themeColor="background2" w:themeShade="80"/>
        </w:rPr>
        <w:t xml:space="preserve"> skal </w:t>
      </w:r>
      <w:r>
        <w:rPr>
          <w:color w:val="767171" w:themeColor="background2" w:themeShade="80"/>
        </w:rPr>
        <w:t xml:space="preserve">vi </w:t>
      </w:r>
      <w:r w:rsidR="00DE25DC" w:rsidRPr="009D7710">
        <w:rPr>
          <w:color w:val="767171" w:themeColor="background2" w:themeShade="80"/>
        </w:rPr>
        <w:t>endre toalett- og garderobeløsninger, slik at de er bedre tilrettelagt for kvinner, personer med nedsatt funksjonsevne og transpersoner.</w:t>
      </w:r>
      <w:r w:rsidR="00D10A15" w:rsidRPr="009D7710">
        <w:rPr>
          <w:color w:val="767171" w:themeColor="background2" w:themeShade="80"/>
        </w:rPr>
        <w:br/>
      </w:r>
    </w:p>
    <w:p w14:paraId="3F89E992" w14:textId="544A532F" w:rsidR="00DE25DC" w:rsidRPr="009D7710" w:rsidRDefault="00DE25DC" w:rsidP="006054FC">
      <w:pPr>
        <w:pStyle w:val="Overskrift4"/>
        <w:rPr>
          <w:b/>
          <w:bCs/>
          <w:i w:val="0"/>
          <w:iCs w:val="0"/>
          <w:sz w:val="28"/>
          <w:szCs w:val="28"/>
        </w:rPr>
      </w:pPr>
      <w:r w:rsidRPr="009D7710">
        <w:rPr>
          <w:b/>
          <w:bCs/>
          <w:i w:val="0"/>
          <w:iCs w:val="0"/>
          <w:sz w:val="28"/>
          <w:szCs w:val="28"/>
        </w:rPr>
        <w:t>Resultater av arbeidet</w:t>
      </w:r>
      <w:r w:rsidR="00482434" w:rsidRPr="009D7710">
        <w:rPr>
          <w:b/>
          <w:bCs/>
          <w:i w:val="0"/>
          <w:iCs w:val="0"/>
          <w:sz w:val="28"/>
          <w:szCs w:val="28"/>
        </w:rPr>
        <w:t xml:space="preserve"> og forventninger til arbeidet framover</w:t>
      </w:r>
    </w:p>
    <w:p w14:paraId="28D2699F" w14:textId="77777777" w:rsidR="00DE25DC" w:rsidRPr="00A53495" w:rsidRDefault="00DE25DC" w:rsidP="00DE25DC">
      <w:pPr>
        <w:spacing w:before="0"/>
        <w:contextualSpacing/>
        <w:rPr>
          <w:i/>
          <w:iCs/>
        </w:rPr>
      </w:pPr>
      <w:r w:rsidRPr="00A53495">
        <w:rPr>
          <w:i/>
          <w:iCs/>
        </w:rPr>
        <w:t>[Her skal dere skrive noe om resultatene av tiltakene og forventninger til likestillingsarbeidet fremover, samt resultater og erfaringer fra prosessen rundt likestillingsarbeidet og de typene tiltak som dere har iverksatt. Husk at kartlegging av status og resultater må ivareta personvernhensyn.]</w:t>
      </w:r>
    </w:p>
    <w:p w14:paraId="2B2ABB99" w14:textId="77777777" w:rsidR="00DE25DC" w:rsidRPr="00A53495" w:rsidRDefault="00DE25DC" w:rsidP="00DE25DC">
      <w:pPr>
        <w:contextualSpacing/>
        <w:rPr>
          <w:i/>
          <w:iCs/>
        </w:rPr>
      </w:pPr>
    </w:p>
    <w:p w14:paraId="216BB753" w14:textId="2DD1F42C" w:rsidR="00DE25DC" w:rsidRPr="009D7710" w:rsidRDefault="00DE25DC" w:rsidP="00DE25DC">
      <w:pPr>
        <w:contextualSpacing/>
        <w:rPr>
          <w:b/>
          <w:bCs/>
          <w:color w:val="767171" w:themeColor="background2" w:themeShade="80"/>
        </w:rPr>
      </w:pPr>
      <w:r w:rsidRPr="009D7710">
        <w:rPr>
          <w:b/>
          <w:bCs/>
          <w:color w:val="767171" w:themeColor="background2" w:themeShade="80"/>
        </w:rPr>
        <w:t xml:space="preserve">Eksempler på beskrivelse av hvordan dere </w:t>
      </w:r>
      <w:r w:rsidR="008E630F" w:rsidRPr="009D7710">
        <w:rPr>
          <w:b/>
          <w:bCs/>
          <w:color w:val="767171" w:themeColor="background2" w:themeShade="80"/>
        </w:rPr>
        <w:t>kan evaluere</w:t>
      </w:r>
      <w:r w:rsidRPr="009D7710">
        <w:rPr>
          <w:b/>
          <w:bCs/>
          <w:color w:val="767171" w:themeColor="background2" w:themeShade="80"/>
        </w:rPr>
        <w:t xml:space="preserve"> tiltak</w:t>
      </w:r>
    </w:p>
    <w:p w14:paraId="3C649D5B" w14:textId="5CCDCB89" w:rsidR="00DE25DC" w:rsidRPr="009D7710" w:rsidRDefault="00DE25DC" w:rsidP="00DE25DC">
      <w:pPr>
        <w:contextualSpacing/>
        <w:rPr>
          <w:color w:val="767171" w:themeColor="background2" w:themeShade="80"/>
        </w:rPr>
      </w:pPr>
      <w:r w:rsidRPr="009D7710">
        <w:rPr>
          <w:color w:val="767171" w:themeColor="background2" w:themeShade="80"/>
        </w:rPr>
        <w:t xml:space="preserve">I siste kvartal 2020 har vi vurdert resultatene av de tiltakene vi har iverksatt, gjennom spørreundersøkelser blant de ansatte og gjennomgang av handlingsplanen for likestilling på ledermøter annenhver måned. Kartleggingen viser at vi har Eksempelvirksomhet særlig har lyktes når det kommer til tilrettelegging. På områder som arbeidsmiljø og holdningsendringer har vi fortsatt mye å jobbe med, men vi har store forventninger til holdningskampanjen som skal avholdes neste år. </w:t>
      </w:r>
    </w:p>
    <w:p w14:paraId="708642D9" w14:textId="77777777" w:rsidR="008E630F" w:rsidRPr="009D7710" w:rsidRDefault="008E630F" w:rsidP="00DE25DC">
      <w:pPr>
        <w:contextualSpacing/>
        <w:rPr>
          <w:color w:val="767171" w:themeColor="background2" w:themeShade="80"/>
        </w:rPr>
      </w:pPr>
    </w:p>
    <w:p w14:paraId="3663EE25" w14:textId="6E41614D" w:rsidR="00DE25DC" w:rsidRPr="009D7710" w:rsidRDefault="00DE25DC" w:rsidP="00DE25DC">
      <w:pPr>
        <w:contextualSpacing/>
        <w:rPr>
          <w:b/>
          <w:bCs/>
          <w:color w:val="767171" w:themeColor="background2" w:themeShade="80"/>
        </w:rPr>
      </w:pPr>
      <w:r w:rsidRPr="009D7710">
        <w:rPr>
          <w:b/>
          <w:bCs/>
          <w:color w:val="767171" w:themeColor="background2" w:themeShade="80"/>
        </w:rPr>
        <w:t xml:space="preserve">Eksempler på hvordan virksomheten kan </w:t>
      </w:r>
      <w:r w:rsidR="008E630F" w:rsidRPr="009D7710">
        <w:rPr>
          <w:b/>
          <w:bCs/>
          <w:color w:val="767171" w:themeColor="background2" w:themeShade="80"/>
        </w:rPr>
        <w:t>vurdere og beskrive</w:t>
      </w:r>
      <w:r w:rsidRPr="009D7710">
        <w:rPr>
          <w:b/>
          <w:bCs/>
          <w:color w:val="767171" w:themeColor="background2" w:themeShade="80"/>
        </w:rPr>
        <w:t xml:space="preserve"> resultatet av tiltakene</w:t>
      </w:r>
    </w:p>
    <w:p w14:paraId="32B3C94C" w14:textId="77777777" w:rsidR="00DE25DC" w:rsidRPr="009D7710" w:rsidRDefault="00DE25DC" w:rsidP="00DE25DC">
      <w:pPr>
        <w:pStyle w:val="Listeavsnitt"/>
        <w:numPr>
          <w:ilvl w:val="0"/>
          <w:numId w:val="13"/>
        </w:numPr>
        <w:spacing w:before="0"/>
        <w:rPr>
          <w:b/>
          <w:bCs/>
          <w:color w:val="767171" w:themeColor="background2" w:themeShade="80"/>
        </w:rPr>
      </w:pPr>
      <w:r w:rsidRPr="009D7710">
        <w:rPr>
          <w:color w:val="767171" w:themeColor="background2" w:themeShade="80"/>
        </w:rPr>
        <w:t xml:space="preserve">Vi har hatt en økning i antall kvinnelige søkere siden vi gjennomgikk teksten i stillingsutlysningene. </w:t>
      </w:r>
    </w:p>
    <w:p w14:paraId="21897D20" w14:textId="679BA1F9" w:rsidR="008E630F" w:rsidRPr="009D7710" w:rsidRDefault="00DE25DC" w:rsidP="000B3F0C">
      <w:pPr>
        <w:pStyle w:val="Listeavsnitt"/>
        <w:numPr>
          <w:ilvl w:val="0"/>
          <w:numId w:val="13"/>
        </w:numPr>
        <w:spacing w:before="0"/>
        <w:rPr>
          <w:b/>
          <w:bCs/>
          <w:color w:val="767171" w:themeColor="background2" w:themeShade="80"/>
        </w:rPr>
      </w:pPr>
      <w:r w:rsidRPr="009D7710">
        <w:rPr>
          <w:color w:val="767171" w:themeColor="background2" w:themeShade="80"/>
        </w:rPr>
        <w:t xml:space="preserve">Etter at vi gjennomførte holdningskampanje knyttet til nedsatt funksjonsevne har vi fått økt tilfredshet på medarbeiderundersøkelsen når det gjelder inkludering/mangfold. </w:t>
      </w:r>
    </w:p>
    <w:p w14:paraId="0EA49AA6" w14:textId="0BC0740B" w:rsidR="00DE25DC" w:rsidRPr="009D7710" w:rsidRDefault="00DE25DC" w:rsidP="00DE25DC">
      <w:pPr>
        <w:rPr>
          <w:b/>
          <w:bCs/>
          <w:color w:val="767171" w:themeColor="background2" w:themeShade="80"/>
        </w:rPr>
      </w:pPr>
      <w:r w:rsidRPr="009D7710">
        <w:rPr>
          <w:b/>
          <w:bCs/>
          <w:color w:val="767171" w:themeColor="background2" w:themeShade="80"/>
        </w:rPr>
        <w:t>Eksempler på hvordan dere kan</w:t>
      </w:r>
      <w:r w:rsidR="008E630F" w:rsidRPr="009D7710">
        <w:rPr>
          <w:b/>
          <w:bCs/>
          <w:color w:val="767171" w:themeColor="background2" w:themeShade="80"/>
        </w:rPr>
        <w:t xml:space="preserve"> beskrive suksess og utfordringer i prosessen</w:t>
      </w:r>
      <w:r w:rsidRPr="009D7710">
        <w:rPr>
          <w:b/>
          <w:bCs/>
          <w:color w:val="767171" w:themeColor="background2" w:themeShade="80"/>
        </w:rPr>
        <w:t xml:space="preserve"> og tiltakene</w:t>
      </w:r>
    </w:p>
    <w:p w14:paraId="5BCD9357" w14:textId="77777777" w:rsidR="00DE25DC" w:rsidRPr="009D7710" w:rsidRDefault="00DE25DC" w:rsidP="00DE25DC">
      <w:pPr>
        <w:pStyle w:val="Listeavsnitt"/>
        <w:numPr>
          <w:ilvl w:val="0"/>
          <w:numId w:val="15"/>
        </w:numPr>
        <w:spacing w:before="0"/>
        <w:rPr>
          <w:color w:val="767171" w:themeColor="background2" w:themeShade="80"/>
        </w:rPr>
      </w:pPr>
      <w:r w:rsidRPr="009D7710">
        <w:rPr>
          <w:color w:val="767171" w:themeColor="background2" w:themeShade="80"/>
        </w:rPr>
        <w:t xml:space="preserve">Av de foreslåtte tiltakene fra 2019 ble alle tiltak med en definert tidsfrist og ansvarsperson gjennomført, mens kun ett av fire foreslåtte tiltak uten definert ansvarsperson ble gjennomført. Til neste år vil vi konsentrere oss om å formulere mer konkrete tiltak og utpeke en ansvarsperson for alle tiltak. </w:t>
      </w:r>
    </w:p>
    <w:p w14:paraId="789A63EB" w14:textId="77777777" w:rsidR="00DE25DC" w:rsidRPr="009D7710" w:rsidRDefault="00DE25DC" w:rsidP="00DE25DC">
      <w:pPr>
        <w:pStyle w:val="Listeavsnitt"/>
        <w:numPr>
          <w:ilvl w:val="0"/>
          <w:numId w:val="15"/>
        </w:numPr>
        <w:spacing w:before="0"/>
        <w:rPr>
          <w:color w:val="767171" w:themeColor="background2" w:themeShade="80"/>
        </w:rPr>
      </w:pPr>
      <w:r w:rsidRPr="009D7710">
        <w:rPr>
          <w:color w:val="767171" w:themeColor="background2" w:themeShade="80"/>
        </w:rPr>
        <w:t xml:space="preserve">Det var lettere å finne risikoer til diskriminering og mulige årsaker knyttet til kjønn og nedsatt funksjonsevne enn sammensatt diskriminering. Her ser vi et behov for kompetanseheving. </w:t>
      </w:r>
    </w:p>
    <w:p w14:paraId="7B8791ED" w14:textId="4FE2E4B4" w:rsidR="00D10A15" w:rsidRPr="009D7710" w:rsidRDefault="00DE25DC" w:rsidP="00D10A15">
      <w:pPr>
        <w:pStyle w:val="Listeavsnitt"/>
        <w:numPr>
          <w:ilvl w:val="0"/>
          <w:numId w:val="15"/>
        </w:numPr>
        <w:spacing w:before="0"/>
        <w:rPr>
          <w:color w:val="767171" w:themeColor="background2" w:themeShade="80"/>
        </w:rPr>
      </w:pPr>
      <w:r w:rsidRPr="009D7710">
        <w:rPr>
          <w:color w:val="767171" w:themeColor="background2" w:themeShade="80"/>
        </w:rPr>
        <w:t xml:space="preserve">Tillitsvalgte har vært tilfredse med likestillingsarbeidet, men savner </w:t>
      </w:r>
      <w:r w:rsidR="001E0412" w:rsidRPr="009D7710">
        <w:rPr>
          <w:color w:val="767171" w:themeColor="background2" w:themeShade="80"/>
        </w:rPr>
        <w:t>flere tiltak for</w:t>
      </w:r>
      <w:r w:rsidRPr="009D7710">
        <w:rPr>
          <w:color w:val="767171" w:themeColor="background2" w:themeShade="80"/>
        </w:rPr>
        <w:t xml:space="preserve"> </w:t>
      </w:r>
      <w:r w:rsidR="001E0412" w:rsidRPr="009D7710">
        <w:rPr>
          <w:color w:val="767171" w:themeColor="background2" w:themeShade="80"/>
        </w:rPr>
        <w:t>å bekjempe</w:t>
      </w:r>
      <w:r w:rsidRPr="009D7710">
        <w:rPr>
          <w:color w:val="767171" w:themeColor="background2" w:themeShade="80"/>
        </w:rPr>
        <w:t xml:space="preserve"> ufrivillig deltid</w:t>
      </w:r>
      <w:r w:rsidR="001E0412" w:rsidRPr="009D7710">
        <w:rPr>
          <w:color w:val="767171" w:themeColor="background2" w:themeShade="80"/>
        </w:rPr>
        <w:t>sarbeid</w:t>
      </w:r>
      <w:r w:rsidRPr="009D7710">
        <w:rPr>
          <w:color w:val="767171" w:themeColor="background2" w:themeShade="80"/>
        </w:rPr>
        <w:t>.</w:t>
      </w:r>
    </w:p>
    <w:p w14:paraId="4769B782" w14:textId="5A20A265" w:rsidR="001E0412" w:rsidRPr="001078E9" w:rsidRDefault="001E0412" w:rsidP="001E0412">
      <w:pPr>
        <w:pStyle w:val="Overskrift4"/>
        <w:contextualSpacing/>
        <w:rPr>
          <w:b/>
          <w:bCs/>
          <w:i w:val="0"/>
          <w:iCs w:val="0"/>
          <w:sz w:val="28"/>
          <w:szCs w:val="28"/>
        </w:rPr>
      </w:pPr>
      <w:r w:rsidRPr="001078E9">
        <w:rPr>
          <w:b/>
          <w:bCs/>
          <w:i w:val="0"/>
          <w:iCs w:val="0"/>
          <w:sz w:val="28"/>
          <w:szCs w:val="28"/>
        </w:rPr>
        <w:t>Eksempel på tiltaksoversikt og handlingsplan</w:t>
      </w:r>
    </w:p>
    <w:tbl>
      <w:tblPr>
        <w:tblStyle w:val="Skjematabell1"/>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742"/>
        <w:gridCol w:w="1632"/>
        <w:gridCol w:w="1461"/>
        <w:gridCol w:w="1240"/>
        <w:gridCol w:w="1296"/>
        <w:gridCol w:w="1066"/>
        <w:gridCol w:w="1181"/>
      </w:tblGrid>
      <w:tr w:rsidR="001E0412" w:rsidRPr="00627229" w14:paraId="0FAE9E93" w14:textId="77777777" w:rsidTr="0075619F">
        <w:trPr>
          <w:cnfStyle w:val="100000000000" w:firstRow="1" w:lastRow="0" w:firstColumn="0" w:lastColumn="0" w:oddVBand="0" w:evenVBand="0" w:oddHBand="0" w:evenHBand="0" w:firstRowFirstColumn="0" w:firstRowLastColumn="0" w:lastRowFirstColumn="0" w:lastRowLastColumn="0"/>
          <w:trHeight w:val="2794"/>
        </w:trPr>
        <w:tc>
          <w:tcPr>
            <w:tcW w:w="1742" w:type="dxa"/>
          </w:tcPr>
          <w:p w14:paraId="39B2902B" w14:textId="77777777" w:rsidR="001E0412" w:rsidRDefault="001E0412" w:rsidP="008133FF">
            <w:pPr>
              <w:spacing w:before="0"/>
              <w:rPr>
                <w:b w:val="0"/>
              </w:rPr>
            </w:pPr>
            <w:r>
              <w:t>Personal-område</w:t>
            </w:r>
          </w:p>
          <w:p w14:paraId="1251964B" w14:textId="77777777" w:rsidR="001E0412" w:rsidRDefault="001E0412" w:rsidP="008133FF">
            <w:pPr>
              <w:spacing w:before="0"/>
              <w:rPr>
                <w:bCs/>
              </w:rPr>
            </w:pPr>
          </w:p>
          <w:p w14:paraId="5EFF7876" w14:textId="77777777" w:rsidR="001E0412" w:rsidRDefault="001E0412" w:rsidP="008133FF">
            <w:pPr>
              <w:spacing w:before="0"/>
              <w:rPr>
                <w:b w:val="0"/>
              </w:rPr>
            </w:pPr>
            <w:r>
              <w:rPr>
                <w:b w:val="0"/>
                <w:bCs/>
                <w:sz w:val="16"/>
                <w:szCs w:val="16"/>
              </w:rPr>
              <w:t xml:space="preserve">Listen er ikke uttømmende. Legg til andre områder dere jobber for likestilling og mot diskriminering.   </w:t>
            </w:r>
          </w:p>
          <w:p w14:paraId="09BD3012" w14:textId="77777777" w:rsidR="001E0412" w:rsidRPr="00627229" w:rsidRDefault="001E0412" w:rsidP="008133FF">
            <w:pPr>
              <w:spacing w:before="0"/>
            </w:pPr>
          </w:p>
        </w:tc>
        <w:tc>
          <w:tcPr>
            <w:tcW w:w="1632" w:type="dxa"/>
          </w:tcPr>
          <w:p w14:paraId="39E9D6EA" w14:textId="77777777" w:rsidR="001E0412" w:rsidRPr="00627229" w:rsidRDefault="001E0412" w:rsidP="008133FF">
            <w:pPr>
              <w:spacing w:before="0"/>
              <w:rPr>
                <w:b w:val="0"/>
              </w:rPr>
            </w:pPr>
            <w:r w:rsidRPr="00627229">
              <w:t>Bakgrunn</w:t>
            </w:r>
            <w:r w:rsidRPr="00627229">
              <w:br/>
              <w:t>for tiltak</w:t>
            </w:r>
          </w:p>
          <w:p w14:paraId="5AE6A792" w14:textId="72FE7617" w:rsidR="001E0412" w:rsidRPr="00627229" w:rsidRDefault="001E0412" w:rsidP="008133FF">
            <w:r w:rsidRPr="00627229">
              <w:rPr>
                <w:b w:val="0"/>
                <w:bCs/>
                <w:sz w:val="16"/>
                <w:szCs w:val="16"/>
              </w:rPr>
              <w:t xml:space="preserve">Hva viste undersøkelsen av diskriminerings-risikoer og hindre for likestilling? Er tiltaket knyttet til ett eller flere </w:t>
            </w:r>
            <w:r w:rsidR="000B3F0C">
              <w:rPr>
                <w:b w:val="0"/>
                <w:bCs/>
                <w:sz w:val="16"/>
                <w:szCs w:val="16"/>
              </w:rPr>
              <w:t>diskriminerings-</w:t>
            </w:r>
            <w:r w:rsidRPr="00627229">
              <w:rPr>
                <w:b w:val="0"/>
                <w:bCs/>
                <w:sz w:val="16"/>
                <w:szCs w:val="16"/>
              </w:rPr>
              <w:t>grunnlag</w:t>
            </w:r>
            <w:r>
              <w:rPr>
                <w:b w:val="0"/>
                <w:bCs/>
                <w:sz w:val="16"/>
                <w:szCs w:val="16"/>
              </w:rPr>
              <w:t xml:space="preserve">? </w:t>
            </w:r>
          </w:p>
        </w:tc>
        <w:tc>
          <w:tcPr>
            <w:tcW w:w="1461" w:type="dxa"/>
          </w:tcPr>
          <w:p w14:paraId="5DB780B3" w14:textId="77777777" w:rsidR="001E0412" w:rsidRPr="00627229" w:rsidRDefault="001E0412" w:rsidP="008133FF">
            <w:pPr>
              <w:spacing w:before="0"/>
              <w:rPr>
                <w:b w:val="0"/>
              </w:rPr>
            </w:pPr>
            <w:r w:rsidRPr="00627229">
              <w:t>Beskrivelse</w:t>
            </w:r>
            <w:r w:rsidRPr="00627229">
              <w:br/>
              <w:t>av tiltak</w:t>
            </w:r>
          </w:p>
          <w:p w14:paraId="63D14C1C" w14:textId="77777777" w:rsidR="001E0412" w:rsidRPr="00627229" w:rsidRDefault="001E0412" w:rsidP="008133FF">
            <w:r w:rsidRPr="00627229">
              <w:rPr>
                <w:b w:val="0"/>
                <w:bCs/>
                <w:sz w:val="16"/>
                <w:szCs w:val="16"/>
              </w:rPr>
              <w:t>Hvilke tiltak har blitt iverksatt?</w:t>
            </w:r>
          </w:p>
        </w:tc>
        <w:tc>
          <w:tcPr>
            <w:tcW w:w="1240" w:type="dxa"/>
          </w:tcPr>
          <w:p w14:paraId="6F61BC64" w14:textId="77777777" w:rsidR="001E0412" w:rsidRPr="00627229" w:rsidRDefault="001E0412" w:rsidP="008133FF">
            <w:pPr>
              <w:spacing w:before="0"/>
              <w:rPr>
                <w:b w:val="0"/>
              </w:rPr>
            </w:pPr>
            <w:r w:rsidRPr="00627229">
              <w:t>Mål for</w:t>
            </w:r>
            <w:r w:rsidRPr="00627229">
              <w:br/>
              <w:t>tiltakene</w:t>
            </w:r>
          </w:p>
          <w:p w14:paraId="13852997" w14:textId="77777777" w:rsidR="001E0412" w:rsidRPr="00627229" w:rsidRDefault="001E0412" w:rsidP="008133FF">
            <w:r w:rsidRPr="00627229">
              <w:rPr>
                <w:b w:val="0"/>
                <w:bCs/>
                <w:sz w:val="16"/>
                <w:szCs w:val="16"/>
              </w:rPr>
              <w:t>Hvordan vil tiltakene bidra til likestilling? Hvordan måle suksess?</w:t>
            </w:r>
          </w:p>
        </w:tc>
        <w:tc>
          <w:tcPr>
            <w:tcW w:w="1296" w:type="dxa"/>
          </w:tcPr>
          <w:p w14:paraId="769930A3" w14:textId="77777777" w:rsidR="001E0412" w:rsidRPr="00627229" w:rsidRDefault="001E0412" w:rsidP="008133FF">
            <w:pPr>
              <w:spacing w:before="0"/>
              <w:rPr>
                <w:b w:val="0"/>
              </w:rPr>
            </w:pPr>
            <w:r w:rsidRPr="00627229">
              <w:t>Ansvarlig</w:t>
            </w:r>
            <w:r w:rsidRPr="00627229">
              <w:br/>
            </w:r>
          </w:p>
          <w:p w14:paraId="6DEBD28D" w14:textId="6C3CC06E" w:rsidR="001E0412" w:rsidRPr="00627229" w:rsidRDefault="001E0412" w:rsidP="008133FF">
            <w:pPr>
              <w:rPr>
                <w:vertAlign w:val="superscript"/>
              </w:rPr>
            </w:pPr>
            <w:r w:rsidRPr="00627229">
              <w:rPr>
                <w:b w:val="0"/>
                <w:bCs/>
                <w:sz w:val="16"/>
                <w:szCs w:val="16"/>
              </w:rPr>
              <w:t>Hvem har ansvar for å følge opp og gjennomføre</w:t>
            </w:r>
            <w:r w:rsidR="00AD510C">
              <w:rPr>
                <w:b w:val="0"/>
                <w:bCs/>
                <w:sz w:val="16"/>
                <w:szCs w:val="16"/>
              </w:rPr>
              <w:t xml:space="preserve"> </w:t>
            </w:r>
            <w:r w:rsidR="0075619F">
              <w:rPr>
                <w:b w:val="0"/>
                <w:bCs/>
                <w:sz w:val="16"/>
                <w:szCs w:val="16"/>
              </w:rPr>
              <w:t xml:space="preserve">ulike </w:t>
            </w:r>
            <w:r w:rsidR="00AD510C">
              <w:rPr>
                <w:b w:val="0"/>
                <w:bCs/>
                <w:sz w:val="16"/>
                <w:szCs w:val="16"/>
              </w:rPr>
              <w:t>tiltak</w:t>
            </w:r>
            <w:r w:rsidRPr="00627229">
              <w:rPr>
                <w:b w:val="0"/>
                <w:bCs/>
                <w:sz w:val="16"/>
                <w:szCs w:val="16"/>
              </w:rPr>
              <w:t>?</w:t>
            </w:r>
          </w:p>
        </w:tc>
        <w:tc>
          <w:tcPr>
            <w:tcW w:w="1066" w:type="dxa"/>
          </w:tcPr>
          <w:p w14:paraId="0AF95673" w14:textId="532BE37A" w:rsidR="001E0412" w:rsidRPr="00627229" w:rsidRDefault="001E0412" w:rsidP="008133FF">
            <w:pPr>
              <w:spacing w:before="0"/>
              <w:rPr>
                <w:b w:val="0"/>
              </w:rPr>
            </w:pPr>
            <w:r>
              <w:t>Frist</w:t>
            </w:r>
            <w:r w:rsidR="006054FC">
              <w:t xml:space="preserve"> </w:t>
            </w:r>
            <w:r w:rsidRPr="00627229">
              <w:t>/</w:t>
            </w:r>
            <w:r w:rsidRPr="00627229">
              <w:br/>
            </w:r>
            <w:r>
              <w:t>Status</w:t>
            </w:r>
          </w:p>
          <w:p w14:paraId="1A762A8F" w14:textId="77777777" w:rsidR="001E0412" w:rsidRPr="00627229" w:rsidRDefault="001E0412" w:rsidP="008133FF">
            <w:pPr>
              <w:rPr>
                <w:b w:val="0"/>
                <w:bCs/>
                <w:sz w:val="16"/>
                <w:szCs w:val="16"/>
              </w:rPr>
            </w:pPr>
            <w:r w:rsidRPr="00627229">
              <w:rPr>
                <w:b w:val="0"/>
                <w:bCs/>
                <w:sz w:val="16"/>
                <w:szCs w:val="16"/>
              </w:rPr>
              <w:t>Frist?</w:t>
            </w:r>
            <w:r w:rsidRPr="00627229">
              <w:rPr>
                <w:b w:val="0"/>
                <w:bCs/>
                <w:sz w:val="16"/>
                <w:szCs w:val="16"/>
              </w:rPr>
              <w:br/>
              <w:t>Utsatt</w:t>
            </w:r>
            <w:r>
              <w:rPr>
                <w:b w:val="0"/>
                <w:bCs/>
                <w:sz w:val="16"/>
                <w:szCs w:val="16"/>
              </w:rPr>
              <w:t>,</w:t>
            </w:r>
            <w:r w:rsidRPr="00627229">
              <w:rPr>
                <w:b w:val="0"/>
                <w:bCs/>
                <w:sz w:val="16"/>
                <w:szCs w:val="16"/>
              </w:rPr>
              <w:t xml:space="preserve"> påbegynt</w:t>
            </w:r>
            <w:r>
              <w:rPr>
                <w:b w:val="0"/>
                <w:bCs/>
                <w:sz w:val="16"/>
                <w:szCs w:val="16"/>
              </w:rPr>
              <w:t xml:space="preserve"> eller</w:t>
            </w:r>
            <w:r w:rsidRPr="00627229">
              <w:rPr>
                <w:b w:val="0"/>
                <w:bCs/>
                <w:sz w:val="16"/>
                <w:szCs w:val="16"/>
              </w:rPr>
              <w:t xml:space="preserve"> ferdig?</w:t>
            </w:r>
          </w:p>
        </w:tc>
        <w:tc>
          <w:tcPr>
            <w:tcW w:w="1181" w:type="dxa"/>
          </w:tcPr>
          <w:p w14:paraId="424B6CF1" w14:textId="77777777" w:rsidR="001E0412" w:rsidRPr="00627229" w:rsidRDefault="001E0412" w:rsidP="008133FF">
            <w:pPr>
              <w:spacing w:before="0"/>
              <w:rPr>
                <w:b w:val="0"/>
              </w:rPr>
            </w:pPr>
            <w:r w:rsidRPr="00627229">
              <w:t>Resultat</w:t>
            </w:r>
            <w:r w:rsidRPr="00627229">
              <w:br/>
            </w:r>
          </w:p>
          <w:p w14:paraId="629F2DD8" w14:textId="77777777" w:rsidR="001E0412" w:rsidRPr="00627229" w:rsidRDefault="001E0412" w:rsidP="008133FF">
            <w:pPr>
              <w:rPr>
                <w:b w:val="0"/>
                <w:bCs/>
                <w:sz w:val="16"/>
                <w:szCs w:val="16"/>
              </w:rPr>
            </w:pPr>
            <w:r w:rsidRPr="00627229">
              <w:rPr>
                <w:b w:val="0"/>
                <w:bCs/>
                <w:sz w:val="16"/>
                <w:szCs w:val="16"/>
              </w:rPr>
              <w:t>Hvordan fungerte tiltaket og prosessen?</w:t>
            </w:r>
          </w:p>
        </w:tc>
      </w:tr>
      <w:tr w:rsidR="001E0412" w:rsidRPr="00627229" w14:paraId="7169FB15" w14:textId="77777777" w:rsidTr="008133FF">
        <w:trPr>
          <w:cnfStyle w:val="000000100000" w:firstRow="0" w:lastRow="0" w:firstColumn="0" w:lastColumn="0" w:oddVBand="0" w:evenVBand="0" w:oddHBand="1" w:evenHBand="0" w:firstRowFirstColumn="0" w:firstRowLastColumn="0" w:lastRowFirstColumn="0" w:lastRowLastColumn="0"/>
          <w:trHeight w:val="851"/>
        </w:trPr>
        <w:tc>
          <w:tcPr>
            <w:tcW w:w="1742" w:type="dxa"/>
          </w:tcPr>
          <w:p w14:paraId="39061E7B" w14:textId="77777777" w:rsidR="001E0412" w:rsidRPr="00627229" w:rsidRDefault="001E0412" w:rsidP="008133FF">
            <w:pPr>
              <w:spacing w:before="0"/>
              <w:rPr>
                <w:sz w:val="16"/>
                <w:szCs w:val="16"/>
              </w:rPr>
            </w:pPr>
            <w:r>
              <w:rPr>
                <w:sz w:val="16"/>
                <w:szCs w:val="16"/>
              </w:rPr>
              <w:t>Rekruttering</w:t>
            </w:r>
          </w:p>
        </w:tc>
        <w:tc>
          <w:tcPr>
            <w:tcW w:w="1632" w:type="dxa"/>
          </w:tcPr>
          <w:p w14:paraId="3ACC2D8D" w14:textId="77777777" w:rsidR="001E0412" w:rsidRPr="00627229" w:rsidRDefault="001E0412" w:rsidP="008133FF">
            <w:pPr>
              <w:spacing w:before="0"/>
              <w:rPr>
                <w:sz w:val="16"/>
                <w:szCs w:val="16"/>
              </w:rPr>
            </w:pPr>
          </w:p>
        </w:tc>
        <w:tc>
          <w:tcPr>
            <w:tcW w:w="1461" w:type="dxa"/>
          </w:tcPr>
          <w:p w14:paraId="45FC3E08" w14:textId="77777777" w:rsidR="001E0412" w:rsidRPr="00627229" w:rsidRDefault="001E0412" w:rsidP="008133FF">
            <w:pPr>
              <w:spacing w:before="0"/>
              <w:rPr>
                <w:sz w:val="16"/>
                <w:szCs w:val="16"/>
              </w:rPr>
            </w:pPr>
          </w:p>
        </w:tc>
        <w:tc>
          <w:tcPr>
            <w:tcW w:w="1240" w:type="dxa"/>
          </w:tcPr>
          <w:p w14:paraId="78E4A181" w14:textId="77777777" w:rsidR="001E0412" w:rsidRPr="00627229" w:rsidRDefault="001E0412" w:rsidP="008133FF">
            <w:pPr>
              <w:spacing w:before="0"/>
              <w:rPr>
                <w:sz w:val="16"/>
                <w:szCs w:val="16"/>
              </w:rPr>
            </w:pPr>
          </w:p>
        </w:tc>
        <w:tc>
          <w:tcPr>
            <w:tcW w:w="1296" w:type="dxa"/>
          </w:tcPr>
          <w:p w14:paraId="7614C194" w14:textId="77777777" w:rsidR="001E0412" w:rsidRPr="00627229" w:rsidRDefault="001E0412" w:rsidP="008133FF">
            <w:pPr>
              <w:spacing w:before="0"/>
              <w:rPr>
                <w:sz w:val="16"/>
                <w:szCs w:val="16"/>
              </w:rPr>
            </w:pPr>
          </w:p>
        </w:tc>
        <w:tc>
          <w:tcPr>
            <w:tcW w:w="1066" w:type="dxa"/>
          </w:tcPr>
          <w:p w14:paraId="15534461" w14:textId="77777777" w:rsidR="001E0412" w:rsidRPr="00627229" w:rsidRDefault="001E0412" w:rsidP="008133FF">
            <w:pPr>
              <w:spacing w:before="0"/>
              <w:rPr>
                <w:sz w:val="16"/>
                <w:szCs w:val="16"/>
              </w:rPr>
            </w:pPr>
          </w:p>
        </w:tc>
        <w:tc>
          <w:tcPr>
            <w:tcW w:w="1181" w:type="dxa"/>
          </w:tcPr>
          <w:p w14:paraId="3672E939" w14:textId="77777777" w:rsidR="001E0412" w:rsidRPr="00627229" w:rsidRDefault="001E0412" w:rsidP="008133FF">
            <w:pPr>
              <w:spacing w:before="0"/>
              <w:rPr>
                <w:sz w:val="16"/>
                <w:szCs w:val="16"/>
              </w:rPr>
            </w:pPr>
          </w:p>
        </w:tc>
      </w:tr>
      <w:tr w:rsidR="001E0412" w:rsidRPr="00627229" w14:paraId="1C8066A6" w14:textId="77777777" w:rsidTr="008133FF">
        <w:trPr>
          <w:cnfStyle w:val="000000010000" w:firstRow="0" w:lastRow="0" w:firstColumn="0" w:lastColumn="0" w:oddVBand="0" w:evenVBand="0" w:oddHBand="0" w:evenHBand="1" w:firstRowFirstColumn="0" w:firstRowLastColumn="0" w:lastRowFirstColumn="0" w:lastRowLastColumn="0"/>
          <w:trHeight w:val="851"/>
        </w:trPr>
        <w:tc>
          <w:tcPr>
            <w:tcW w:w="1742" w:type="dxa"/>
          </w:tcPr>
          <w:p w14:paraId="6202A73A" w14:textId="77777777" w:rsidR="00CA6616" w:rsidRDefault="00CA6616" w:rsidP="00CA6616">
            <w:pPr>
              <w:spacing w:before="0"/>
              <w:rPr>
                <w:sz w:val="16"/>
                <w:szCs w:val="16"/>
              </w:rPr>
            </w:pPr>
            <w:r>
              <w:rPr>
                <w:sz w:val="16"/>
                <w:szCs w:val="16"/>
              </w:rPr>
              <w:t>Forfremmelse og utviklingsmuligheter</w:t>
            </w:r>
          </w:p>
          <w:p w14:paraId="09D24A7F" w14:textId="0C1CED92" w:rsidR="001E0412" w:rsidRPr="00627229" w:rsidRDefault="001E0412" w:rsidP="008133FF">
            <w:pPr>
              <w:spacing w:before="0"/>
              <w:rPr>
                <w:sz w:val="16"/>
                <w:szCs w:val="16"/>
              </w:rPr>
            </w:pPr>
          </w:p>
        </w:tc>
        <w:tc>
          <w:tcPr>
            <w:tcW w:w="1632" w:type="dxa"/>
          </w:tcPr>
          <w:p w14:paraId="638092F9" w14:textId="77777777" w:rsidR="001E0412" w:rsidRPr="00627229" w:rsidRDefault="001E0412" w:rsidP="008133FF">
            <w:pPr>
              <w:spacing w:before="0"/>
              <w:rPr>
                <w:sz w:val="16"/>
                <w:szCs w:val="16"/>
              </w:rPr>
            </w:pPr>
          </w:p>
        </w:tc>
        <w:tc>
          <w:tcPr>
            <w:tcW w:w="1461" w:type="dxa"/>
          </w:tcPr>
          <w:p w14:paraId="56933412" w14:textId="77777777" w:rsidR="001E0412" w:rsidRPr="00627229" w:rsidRDefault="001E0412" w:rsidP="008133FF">
            <w:pPr>
              <w:spacing w:before="0"/>
              <w:rPr>
                <w:sz w:val="16"/>
                <w:szCs w:val="16"/>
              </w:rPr>
            </w:pPr>
          </w:p>
        </w:tc>
        <w:tc>
          <w:tcPr>
            <w:tcW w:w="1240" w:type="dxa"/>
          </w:tcPr>
          <w:p w14:paraId="684179AB" w14:textId="77777777" w:rsidR="001E0412" w:rsidRPr="00627229" w:rsidRDefault="001E0412" w:rsidP="008133FF">
            <w:pPr>
              <w:spacing w:before="0"/>
              <w:rPr>
                <w:sz w:val="16"/>
                <w:szCs w:val="16"/>
              </w:rPr>
            </w:pPr>
          </w:p>
        </w:tc>
        <w:tc>
          <w:tcPr>
            <w:tcW w:w="1296" w:type="dxa"/>
          </w:tcPr>
          <w:p w14:paraId="32E57AE0" w14:textId="77777777" w:rsidR="001E0412" w:rsidRPr="00627229" w:rsidRDefault="001E0412" w:rsidP="008133FF">
            <w:pPr>
              <w:spacing w:before="0"/>
              <w:rPr>
                <w:sz w:val="16"/>
                <w:szCs w:val="16"/>
              </w:rPr>
            </w:pPr>
          </w:p>
        </w:tc>
        <w:tc>
          <w:tcPr>
            <w:tcW w:w="1066" w:type="dxa"/>
          </w:tcPr>
          <w:p w14:paraId="28A7B07A" w14:textId="77777777" w:rsidR="001E0412" w:rsidRPr="00627229" w:rsidRDefault="001E0412" w:rsidP="008133FF">
            <w:pPr>
              <w:spacing w:before="0"/>
              <w:rPr>
                <w:sz w:val="16"/>
                <w:szCs w:val="16"/>
              </w:rPr>
            </w:pPr>
          </w:p>
        </w:tc>
        <w:tc>
          <w:tcPr>
            <w:tcW w:w="1181" w:type="dxa"/>
          </w:tcPr>
          <w:p w14:paraId="442A0EA3" w14:textId="77777777" w:rsidR="001E0412" w:rsidRPr="00627229" w:rsidRDefault="001E0412" w:rsidP="008133FF">
            <w:pPr>
              <w:spacing w:before="0"/>
              <w:rPr>
                <w:sz w:val="16"/>
                <w:szCs w:val="16"/>
              </w:rPr>
            </w:pPr>
          </w:p>
        </w:tc>
      </w:tr>
      <w:tr w:rsidR="001E0412" w:rsidRPr="00627229" w14:paraId="639A0059" w14:textId="77777777" w:rsidTr="008133FF">
        <w:trPr>
          <w:cnfStyle w:val="000000100000" w:firstRow="0" w:lastRow="0" w:firstColumn="0" w:lastColumn="0" w:oddVBand="0" w:evenVBand="0" w:oddHBand="1" w:evenHBand="0" w:firstRowFirstColumn="0" w:firstRowLastColumn="0" w:lastRowFirstColumn="0" w:lastRowLastColumn="0"/>
          <w:trHeight w:val="851"/>
        </w:trPr>
        <w:tc>
          <w:tcPr>
            <w:tcW w:w="1742" w:type="dxa"/>
          </w:tcPr>
          <w:p w14:paraId="04EEA335" w14:textId="59F119A5" w:rsidR="00CA6616" w:rsidRPr="00627229" w:rsidRDefault="00CA6616" w:rsidP="008133FF">
            <w:pPr>
              <w:spacing w:before="0"/>
              <w:rPr>
                <w:sz w:val="16"/>
                <w:szCs w:val="16"/>
              </w:rPr>
            </w:pPr>
            <w:r>
              <w:rPr>
                <w:sz w:val="16"/>
                <w:szCs w:val="16"/>
              </w:rPr>
              <w:t>Lønns- og arbeidsvilkår</w:t>
            </w:r>
          </w:p>
        </w:tc>
        <w:tc>
          <w:tcPr>
            <w:tcW w:w="1632" w:type="dxa"/>
          </w:tcPr>
          <w:p w14:paraId="51F7E4DF" w14:textId="77777777" w:rsidR="001E0412" w:rsidRPr="00627229" w:rsidRDefault="001E0412" w:rsidP="008133FF">
            <w:pPr>
              <w:spacing w:before="0"/>
              <w:rPr>
                <w:sz w:val="16"/>
                <w:szCs w:val="16"/>
              </w:rPr>
            </w:pPr>
          </w:p>
        </w:tc>
        <w:tc>
          <w:tcPr>
            <w:tcW w:w="1461" w:type="dxa"/>
          </w:tcPr>
          <w:p w14:paraId="2E1416D4" w14:textId="77777777" w:rsidR="001E0412" w:rsidRPr="00627229" w:rsidRDefault="001E0412" w:rsidP="008133FF">
            <w:pPr>
              <w:spacing w:before="0"/>
              <w:rPr>
                <w:sz w:val="16"/>
                <w:szCs w:val="16"/>
              </w:rPr>
            </w:pPr>
          </w:p>
        </w:tc>
        <w:tc>
          <w:tcPr>
            <w:tcW w:w="1240" w:type="dxa"/>
          </w:tcPr>
          <w:p w14:paraId="53BC985C" w14:textId="77777777" w:rsidR="001E0412" w:rsidRPr="00627229" w:rsidRDefault="001E0412" w:rsidP="008133FF">
            <w:pPr>
              <w:spacing w:before="0"/>
              <w:rPr>
                <w:sz w:val="16"/>
                <w:szCs w:val="16"/>
              </w:rPr>
            </w:pPr>
          </w:p>
        </w:tc>
        <w:tc>
          <w:tcPr>
            <w:tcW w:w="1296" w:type="dxa"/>
          </w:tcPr>
          <w:p w14:paraId="052DD6FE" w14:textId="77777777" w:rsidR="001E0412" w:rsidRPr="00627229" w:rsidRDefault="001E0412" w:rsidP="008133FF">
            <w:pPr>
              <w:spacing w:before="0"/>
              <w:rPr>
                <w:sz w:val="16"/>
                <w:szCs w:val="16"/>
              </w:rPr>
            </w:pPr>
          </w:p>
        </w:tc>
        <w:tc>
          <w:tcPr>
            <w:tcW w:w="1066" w:type="dxa"/>
          </w:tcPr>
          <w:p w14:paraId="4A9D9262" w14:textId="77777777" w:rsidR="001E0412" w:rsidRPr="00627229" w:rsidRDefault="001E0412" w:rsidP="008133FF">
            <w:pPr>
              <w:spacing w:before="0"/>
              <w:rPr>
                <w:sz w:val="16"/>
                <w:szCs w:val="16"/>
              </w:rPr>
            </w:pPr>
          </w:p>
        </w:tc>
        <w:tc>
          <w:tcPr>
            <w:tcW w:w="1181" w:type="dxa"/>
          </w:tcPr>
          <w:p w14:paraId="1A0597B7" w14:textId="77777777" w:rsidR="001E0412" w:rsidRPr="00627229" w:rsidRDefault="001E0412" w:rsidP="008133FF">
            <w:pPr>
              <w:spacing w:before="0"/>
              <w:rPr>
                <w:sz w:val="16"/>
                <w:szCs w:val="16"/>
              </w:rPr>
            </w:pPr>
          </w:p>
        </w:tc>
      </w:tr>
      <w:tr w:rsidR="001E0412" w:rsidRPr="00627229" w14:paraId="41EDF1F3" w14:textId="77777777" w:rsidTr="008133FF">
        <w:trPr>
          <w:cnfStyle w:val="000000010000" w:firstRow="0" w:lastRow="0" w:firstColumn="0" w:lastColumn="0" w:oddVBand="0" w:evenVBand="0" w:oddHBand="0" w:evenHBand="1" w:firstRowFirstColumn="0" w:firstRowLastColumn="0" w:lastRowFirstColumn="0" w:lastRowLastColumn="0"/>
          <w:trHeight w:val="851"/>
        </w:trPr>
        <w:tc>
          <w:tcPr>
            <w:tcW w:w="1742" w:type="dxa"/>
          </w:tcPr>
          <w:p w14:paraId="260C515E" w14:textId="7A13B2EF" w:rsidR="001E0412" w:rsidRPr="00627229" w:rsidRDefault="001E0412" w:rsidP="008133FF">
            <w:pPr>
              <w:spacing w:before="0"/>
              <w:rPr>
                <w:sz w:val="16"/>
                <w:szCs w:val="16"/>
              </w:rPr>
            </w:pPr>
            <w:r>
              <w:rPr>
                <w:sz w:val="16"/>
                <w:szCs w:val="16"/>
              </w:rPr>
              <w:t>Tilrettelegging</w:t>
            </w:r>
          </w:p>
        </w:tc>
        <w:tc>
          <w:tcPr>
            <w:tcW w:w="1632" w:type="dxa"/>
          </w:tcPr>
          <w:p w14:paraId="419A405D" w14:textId="77777777" w:rsidR="001E0412" w:rsidRPr="00627229" w:rsidRDefault="001E0412" w:rsidP="008133FF">
            <w:pPr>
              <w:spacing w:before="0"/>
              <w:rPr>
                <w:sz w:val="16"/>
                <w:szCs w:val="16"/>
              </w:rPr>
            </w:pPr>
          </w:p>
        </w:tc>
        <w:tc>
          <w:tcPr>
            <w:tcW w:w="1461" w:type="dxa"/>
          </w:tcPr>
          <w:p w14:paraId="55A418FC" w14:textId="77777777" w:rsidR="001E0412" w:rsidRPr="00627229" w:rsidRDefault="001E0412" w:rsidP="008133FF">
            <w:pPr>
              <w:spacing w:before="0"/>
              <w:rPr>
                <w:sz w:val="16"/>
                <w:szCs w:val="16"/>
              </w:rPr>
            </w:pPr>
          </w:p>
        </w:tc>
        <w:tc>
          <w:tcPr>
            <w:tcW w:w="1240" w:type="dxa"/>
          </w:tcPr>
          <w:p w14:paraId="135F564A" w14:textId="77777777" w:rsidR="001E0412" w:rsidRPr="00627229" w:rsidRDefault="001E0412" w:rsidP="008133FF">
            <w:pPr>
              <w:spacing w:before="0"/>
              <w:rPr>
                <w:sz w:val="16"/>
                <w:szCs w:val="16"/>
              </w:rPr>
            </w:pPr>
          </w:p>
        </w:tc>
        <w:tc>
          <w:tcPr>
            <w:tcW w:w="1296" w:type="dxa"/>
          </w:tcPr>
          <w:p w14:paraId="4B7E0716" w14:textId="77777777" w:rsidR="001E0412" w:rsidRPr="00627229" w:rsidRDefault="001E0412" w:rsidP="008133FF">
            <w:pPr>
              <w:spacing w:before="0"/>
              <w:rPr>
                <w:sz w:val="16"/>
                <w:szCs w:val="16"/>
              </w:rPr>
            </w:pPr>
          </w:p>
        </w:tc>
        <w:tc>
          <w:tcPr>
            <w:tcW w:w="1066" w:type="dxa"/>
          </w:tcPr>
          <w:p w14:paraId="3CE2A54B" w14:textId="77777777" w:rsidR="001E0412" w:rsidRPr="00627229" w:rsidRDefault="001E0412" w:rsidP="008133FF">
            <w:pPr>
              <w:spacing w:before="0"/>
              <w:rPr>
                <w:sz w:val="16"/>
                <w:szCs w:val="16"/>
              </w:rPr>
            </w:pPr>
          </w:p>
        </w:tc>
        <w:tc>
          <w:tcPr>
            <w:tcW w:w="1181" w:type="dxa"/>
          </w:tcPr>
          <w:p w14:paraId="5DEC00F7" w14:textId="77777777" w:rsidR="001E0412" w:rsidRPr="00627229" w:rsidRDefault="001E0412" w:rsidP="008133FF">
            <w:pPr>
              <w:spacing w:before="0"/>
              <w:rPr>
                <w:sz w:val="16"/>
                <w:szCs w:val="16"/>
              </w:rPr>
            </w:pPr>
          </w:p>
        </w:tc>
      </w:tr>
      <w:tr w:rsidR="00CA6616" w:rsidRPr="00627229" w14:paraId="3C5F3136" w14:textId="77777777" w:rsidTr="008133FF">
        <w:trPr>
          <w:cnfStyle w:val="000000100000" w:firstRow="0" w:lastRow="0" w:firstColumn="0" w:lastColumn="0" w:oddVBand="0" w:evenVBand="0" w:oddHBand="1" w:evenHBand="0" w:firstRowFirstColumn="0" w:firstRowLastColumn="0" w:lastRowFirstColumn="0" w:lastRowLastColumn="0"/>
          <w:trHeight w:val="851"/>
        </w:trPr>
        <w:tc>
          <w:tcPr>
            <w:tcW w:w="1742" w:type="dxa"/>
          </w:tcPr>
          <w:p w14:paraId="04C9809B" w14:textId="175E8A5D" w:rsidR="00CA6616" w:rsidRDefault="00CA6616" w:rsidP="008133FF">
            <w:pPr>
              <w:spacing w:before="0"/>
              <w:rPr>
                <w:sz w:val="16"/>
                <w:szCs w:val="16"/>
              </w:rPr>
            </w:pPr>
            <w:r>
              <w:rPr>
                <w:sz w:val="16"/>
                <w:szCs w:val="16"/>
              </w:rPr>
              <w:t>Mulighet for å kombinere arbeid og familieliv</w:t>
            </w:r>
          </w:p>
        </w:tc>
        <w:tc>
          <w:tcPr>
            <w:tcW w:w="1632" w:type="dxa"/>
          </w:tcPr>
          <w:p w14:paraId="41575E6D" w14:textId="77777777" w:rsidR="00CA6616" w:rsidRPr="00627229" w:rsidRDefault="00CA6616" w:rsidP="008133FF">
            <w:pPr>
              <w:spacing w:before="0"/>
              <w:rPr>
                <w:sz w:val="16"/>
                <w:szCs w:val="16"/>
              </w:rPr>
            </w:pPr>
          </w:p>
        </w:tc>
        <w:tc>
          <w:tcPr>
            <w:tcW w:w="1461" w:type="dxa"/>
          </w:tcPr>
          <w:p w14:paraId="4FCE4434" w14:textId="77777777" w:rsidR="00CA6616" w:rsidRPr="00627229" w:rsidRDefault="00CA6616" w:rsidP="008133FF">
            <w:pPr>
              <w:spacing w:before="0"/>
              <w:rPr>
                <w:sz w:val="16"/>
                <w:szCs w:val="16"/>
              </w:rPr>
            </w:pPr>
          </w:p>
        </w:tc>
        <w:tc>
          <w:tcPr>
            <w:tcW w:w="1240" w:type="dxa"/>
          </w:tcPr>
          <w:p w14:paraId="371B591B" w14:textId="77777777" w:rsidR="00CA6616" w:rsidRPr="00627229" w:rsidRDefault="00CA6616" w:rsidP="008133FF">
            <w:pPr>
              <w:spacing w:before="0"/>
              <w:rPr>
                <w:sz w:val="16"/>
                <w:szCs w:val="16"/>
              </w:rPr>
            </w:pPr>
          </w:p>
        </w:tc>
        <w:tc>
          <w:tcPr>
            <w:tcW w:w="1296" w:type="dxa"/>
          </w:tcPr>
          <w:p w14:paraId="2F362EF6" w14:textId="77777777" w:rsidR="00CA6616" w:rsidRPr="00627229" w:rsidRDefault="00CA6616" w:rsidP="008133FF">
            <w:pPr>
              <w:spacing w:before="0"/>
              <w:rPr>
                <w:sz w:val="16"/>
                <w:szCs w:val="16"/>
              </w:rPr>
            </w:pPr>
          </w:p>
        </w:tc>
        <w:tc>
          <w:tcPr>
            <w:tcW w:w="1066" w:type="dxa"/>
          </w:tcPr>
          <w:p w14:paraId="4CB45827" w14:textId="77777777" w:rsidR="00CA6616" w:rsidRPr="00627229" w:rsidRDefault="00CA6616" w:rsidP="008133FF">
            <w:pPr>
              <w:spacing w:before="0"/>
              <w:rPr>
                <w:sz w:val="16"/>
                <w:szCs w:val="16"/>
              </w:rPr>
            </w:pPr>
          </w:p>
        </w:tc>
        <w:tc>
          <w:tcPr>
            <w:tcW w:w="1181" w:type="dxa"/>
          </w:tcPr>
          <w:p w14:paraId="3DA6A044" w14:textId="77777777" w:rsidR="00CA6616" w:rsidRPr="00627229" w:rsidRDefault="00CA6616" w:rsidP="008133FF">
            <w:pPr>
              <w:spacing w:before="0"/>
              <w:rPr>
                <w:sz w:val="16"/>
                <w:szCs w:val="16"/>
              </w:rPr>
            </w:pPr>
          </w:p>
        </w:tc>
      </w:tr>
      <w:tr w:rsidR="001E0412" w:rsidRPr="00627229" w14:paraId="42442135" w14:textId="77777777" w:rsidTr="008133FF">
        <w:trPr>
          <w:cnfStyle w:val="000000010000" w:firstRow="0" w:lastRow="0" w:firstColumn="0" w:lastColumn="0" w:oddVBand="0" w:evenVBand="0" w:oddHBand="0" w:evenHBand="1" w:firstRowFirstColumn="0" w:firstRowLastColumn="0" w:lastRowFirstColumn="0" w:lastRowLastColumn="0"/>
          <w:trHeight w:val="851"/>
        </w:trPr>
        <w:tc>
          <w:tcPr>
            <w:tcW w:w="1742" w:type="dxa"/>
          </w:tcPr>
          <w:p w14:paraId="6FC24DA5" w14:textId="77777777" w:rsidR="001E0412" w:rsidRDefault="001E0412" w:rsidP="008133FF">
            <w:pPr>
              <w:spacing w:before="0"/>
              <w:rPr>
                <w:sz w:val="16"/>
                <w:szCs w:val="16"/>
              </w:rPr>
            </w:pPr>
            <w:r>
              <w:rPr>
                <w:sz w:val="16"/>
                <w:szCs w:val="16"/>
              </w:rPr>
              <w:t>Trakassering, seksuell trakassering og kjønnsbasert vold</w:t>
            </w:r>
          </w:p>
        </w:tc>
        <w:tc>
          <w:tcPr>
            <w:tcW w:w="1632" w:type="dxa"/>
          </w:tcPr>
          <w:p w14:paraId="0C29964D" w14:textId="77777777" w:rsidR="001E0412" w:rsidRPr="00627229" w:rsidRDefault="001E0412" w:rsidP="008133FF">
            <w:pPr>
              <w:spacing w:before="0"/>
              <w:rPr>
                <w:sz w:val="16"/>
                <w:szCs w:val="16"/>
              </w:rPr>
            </w:pPr>
          </w:p>
        </w:tc>
        <w:tc>
          <w:tcPr>
            <w:tcW w:w="1461" w:type="dxa"/>
          </w:tcPr>
          <w:p w14:paraId="3277B60E" w14:textId="77777777" w:rsidR="001E0412" w:rsidRPr="00627229" w:rsidRDefault="001E0412" w:rsidP="008133FF">
            <w:pPr>
              <w:spacing w:before="0"/>
              <w:rPr>
                <w:sz w:val="16"/>
                <w:szCs w:val="16"/>
              </w:rPr>
            </w:pPr>
          </w:p>
        </w:tc>
        <w:tc>
          <w:tcPr>
            <w:tcW w:w="1240" w:type="dxa"/>
          </w:tcPr>
          <w:p w14:paraId="359005C3" w14:textId="77777777" w:rsidR="001E0412" w:rsidRPr="00627229" w:rsidRDefault="001E0412" w:rsidP="008133FF">
            <w:pPr>
              <w:spacing w:before="0"/>
              <w:rPr>
                <w:sz w:val="16"/>
                <w:szCs w:val="16"/>
              </w:rPr>
            </w:pPr>
          </w:p>
        </w:tc>
        <w:tc>
          <w:tcPr>
            <w:tcW w:w="1296" w:type="dxa"/>
          </w:tcPr>
          <w:p w14:paraId="7139D909" w14:textId="77777777" w:rsidR="001E0412" w:rsidRPr="00627229" w:rsidRDefault="001E0412" w:rsidP="008133FF">
            <w:pPr>
              <w:spacing w:before="0"/>
              <w:rPr>
                <w:sz w:val="16"/>
                <w:szCs w:val="16"/>
              </w:rPr>
            </w:pPr>
          </w:p>
        </w:tc>
        <w:tc>
          <w:tcPr>
            <w:tcW w:w="1066" w:type="dxa"/>
          </w:tcPr>
          <w:p w14:paraId="53482E3F" w14:textId="77777777" w:rsidR="001E0412" w:rsidRPr="00627229" w:rsidRDefault="001E0412" w:rsidP="008133FF">
            <w:pPr>
              <w:spacing w:before="0"/>
              <w:rPr>
                <w:sz w:val="16"/>
                <w:szCs w:val="16"/>
              </w:rPr>
            </w:pPr>
          </w:p>
        </w:tc>
        <w:tc>
          <w:tcPr>
            <w:tcW w:w="1181" w:type="dxa"/>
          </w:tcPr>
          <w:p w14:paraId="13230A05" w14:textId="77777777" w:rsidR="001E0412" w:rsidRPr="00627229" w:rsidRDefault="001E0412" w:rsidP="008133FF">
            <w:pPr>
              <w:spacing w:before="0"/>
              <w:rPr>
                <w:sz w:val="16"/>
                <w:szCs w:val="16"/>
              </w:rPr>
            </w:pPr>
          </w:p>
        </w:tc>
      </w:tr>
      <w:tr w:rsidR="00D41C57" w:rsidRPr="00627229" w14:paraId="7C068F70" w14:textId="77777777" w:rsidTr="008133FF">
        <w:trPr>
          <w:cnfStyle w:val="000000100000" w:firstRow="0" w:lastRow="0" w:firstColumn="0" w:lastColumn="0" w:oddVBand="0" w:evenVBand="0" w:oddHBand="1" w:evenHBand="0" w:firstRowFirstColumn="0" w:firstRowLastColumn="0" w:lastRowFirstColumn="0" w:lastRowLastColumn="0"/>
          <w:trHeight w:val="851"/>
        </w:trPr>
        <w:tc>
          <w:tcPr>
            <w:tcW w:w="1742" w:type="dxa"/>
          </w:tcPr>
          <w:p w14:paraId="206F1A04" w14:textId="4DFF5762" w:rsidR="00D41C57" w:rsidRDefault="00D41C57" w:rsidP="008133FF">
            <w:pPr>
              <w:spacing w:before="0"/>
              <w:rPr>
                <w:sz w:val="16"/>
                <w:szCs w:val="16"/>
              </w:rPr>
            </w:pPr>
            <w:r>
              <w:rPr>
                <w:sz w:val="16"/>
                <w:szCs w:val="16"/>
              </w:rPr>
              <w:t>Andre relevante områder</w:t>
            </w:r>
            <w:r w:rsidR="00D515D5">
              <w:rPr>
                <w:sz w:val="16"/>
                <w:szCs w:val="16"/>
              </w:rPr>
              <w:t xml:space="preserve"> (f.eks. arbeidsmiljø) </w:t>
            </w:r>
          </w:p>
        </w:tc>
        <w:tc>
          <w:tcPr>
            <w:tcW w:w="1632" w:type="dxa"/>
          </w:tcPr>
          <w:p w14:paraId="6145DEEC" w14:textId="77777777" w:rsidR="00D41C57" w:rsidRPr="00627229" w:rsidRDefault="00D41C57" w:rsidP="008133FF">
            <w:pPr>
              <w:spacing w:before="0"/>
              <w:rPr>
                <w:sz w:val="16"/>
                <w:szCs w:val="16"/>
              </w:rPr>
            </w:pPr>
          </w:p>
        </w:tc>
        <w:tc>
          <w:tcPr>
            <w:tcW w:w="1461" w:type="dxa"/>
          </w:tcPr>
          <w:p w14:paraId="5085EAE9" w14:textId="77777777" w:rsidR="00D41C57" w:rsidRPr="00627229" w:rsidRDefault="00D41C57" w:rsidP="008133FF">
            <w:pPr>
              <w:spacing w:before="0"/>
              <w:rPr>
                <w:sz w:val="16"/>
                <w:szCs w:val="16"/>
              </w:rPr>
            </w:pPr>
          </w:p>
        </w:tc>
        <w:tc>
          <w:tcPr>
            <w:tcW w:w="1240" w:type="dxa"/>
          </w:tcPr>
          <w:p w14:paraId="3C91CB0E" w14:textId="77777777" w:rsidR="00D41C57" w:rsidRPr="00627229" w:rsidRDefault="00D41C57" w:rsidP="008133FF">
            <w:pPr>
              <w:spacing w:before="0"/>
              <w:rPr>
                <w:sz w:val="16"/>
                <w:szCs w:val="16"/>
              </w:rPr>
            </w:pPr>
          </w:p>
        </w:tc>
        <w:tc>
          <w:tcPr>
            <w:tcW w:w="1296" w:type="dxa"/>
          </w:tcPr>
          <w:p w14:paraId="4027ACD5" w14:textId="77777777" w:rsidR="00D41C57" w:rsidRPr="00627229" w:rsidRDefault="00D41C57" w:rsidP="008133FF">
            <w:pPr>
              <w:spacing w:before="0"/>
              <w:rPr>
                <w:sz w:val="16"/>
                <w:szCs w:val="16"/>
              </w:rPr>
            </w:pPr>
          </w:p>
        </w:tc>
        <w:tc>
          <w:tcPr>
            <w:tcW w:w="1066" w:type="dxa"/>
          </w:tcPr>
          <w:p w14:paraId="4D1E2B90" w14:textId="77777777" w:rsidR="00D41C57" w:rsidRPr="00627229" w:rsidRDefault="00D41C57" w:rsidP="008133FF">
            <w:pPr>
              <w:spacing w:before="0"/>
              <w:rPr>
                <w:sz w:val="16"/>
                <w:szCs w:val="16"/>
              </w:rPr>
            </w:pPr>
          </w:p>
        </w:tc>
        <w:tc>
          <w:tcPr>
            <w:tcW w:w="1181" w:type="dxa"/>
          </w:tcPr>
          <w:p w14:paraId="197A1865" w14:textId="77777777" w:rsidR="00D41C57" w:rsidRPr="00627229" w:rsidRDefault="00D41C57" w:rsidP="008133FF">
            <w:pPr>
              <w:spacing w:before="0"/>
              <w:rPr>
                <w:sz w:val="16"/>
                <w:szCs w:val="16"/>
              </w:rPr>
            </w:pPr>
          </w:p>
        </w:tc>
      </w:tr>
      <w:tr w:rsidR="001E0412" w:rsidRPr="00627229" w14:paraId="78B2685F" w14:textId="77777777" w:rsidTr="008133FF">
        <w:trPr>
          <w:cnfStyle w:val="000000010000" w:firstRow="0" w:lastRow="0" w:firstColumn="0" w:lastColumn="0" w:oddVBand="0" w:evenVBand="0" w:oddHBand="0" w:evenHBand="1" w:firstRowFirstColumn="0" w:firstRowLastColumn="0" w:lastRowFirstColumn="0" w:lastRowLastColumn="0"/>
          <w:trHeight w:val="320"/>
        </w:trPr>
        <w:tc>
          <w:tcPr>
            <w:tcW w:w="9618" w:type="dxa"/>
            <w:gridSpan w:val="7"/>
          </w:tcPr>
          <w:p w14:paraId="4ABABB5B" w14:textId="79173259" w:rsidR="001E0412" w:rsidRPr="00627229" w:rsidRDefault="000B3F0C" w:rsidP="001E0412">
            <w:pPr>
              <w:spacing w:before="0"/>
              <w:rPr>
                <w:sz w:val="16"/>
                <w:szCs w:val="16"/>
              </w:rPr>
            </w:pPr>
            <w:r>
              <w:rPr>
                <w:b/>
                <w:bCs/>
                <w:sz w:val="16"/>
                <w:szCs w:val="16"/>
              </w:rPr>
              <w:t>Diskrimineringsg</w:t>
            </w:r>
            <w:r w:rsidR="001E0412" w:rsidRPr="006C3A38">
              <w:rPr>
                <w:b/>
                <w:bCs/>
                <w:sz w:val="16"/>
                <w:szCs w:val="16"/>
              </w:rPr>
              <w:t>runnlagene vi jobber</w:t>
            </w:r>
            <w:r>
              <w:rPr>
                <w:b/>
                <w:bCs/>
                <w:sz w:val="16"/>
                <w:szCs w:val="16"/>
              </w:rPr>
              <w:t xml:space="preserve"> med</w:t>
            </w:r>
            <w:r w:rsidR="001E0412" w:rsidRPr="006C3A38">
              <w:rPr>
                <w:b/>
                <w:bCs/>
                <w:sz w:val="16"/>
                <w:szCs w:val="16"/>
              </w:rPr>
              <w:t>:</w:t>
            </w:r>
            <w:r w:rsidR="001E0412">
              <w:rPr>
                <w:sz w:val="16"/>
                <w:szCs w:val="16"/>
              </w:rPr>
              <w:t xml:space="preserve"> </w:t>
            </w:r>
            <w:bookmarkStart w:id="0" w:name="_Hlk45370361"/>
            <w:r w:rsidR="001E0412" w:rsidRPr="006C3A38">
              <w:rPr>
                <w:sz w:val="16"/>
                <w:szCs w:val="16"/>
              </w:rPr>
              <w:t>kjønn, graviditet, permisjon ved fødsel</w:t>
            </w:r>
            <w:r w:rsidR="001E0412">
              <w:rPr>
                <w:sz w:val="16"/>
                <w:szCs w:val="16"/>
              </w:rPr>
              <w:t xml:space="preserve"> </w:t>
            </w:r>
            <w:r w:rsidR="001E0412" w:rsidRPr="006C3A38">
              <w:rPr>
                <w:sz w:val="16"/>
                <w:szCs w:val="16"/>
              </w:rPr>
              <w:t>eller adopsjon, omsorgsoppgaver, etnisitet,</w:t>
            </w:r>
            <w:r w:rsidR="001E0412">
              <w:rPr>
                <w:sz w:val="16"/>
                <w:szCs w:val="16"/>
              </w:rPr>
              <w:t xml:space="preserve"> </w:t>
            </w:r>
            <w:r w:rsidR="001E0412" w:rsidRPr="006C3A38">
              <w:rPr>
                <w:sz w:val="16"/>
                <w:szCs w:val="16"/>
              </w:rPr>
              <w:t>religion, livssyn,</w:t>
            </w:r>
            <w:r w:rsidR="001E0412">
              <w:rPr>
                <w:sz w:val="16"/>
                <w:szCs w:val="16"/>
              </w:rPr>
              <w:t xml:space="preserve"> </w:t>
            </w:r>
            <w:r w:rsidR="001E0412" w:rsidRPr="006C3A38">
              <w:rPr>
                <w:sz w:val="16"/>
                <w:szCs w:val="16"/>
              </w:rPr>
              <w:t>funksjonsnedsettelse, seksuell orientering, kjønnsidentitet og kjønnsuttrykk</w:t>
            </w:r>
            <w:r w:rsidR="001E0412">
              <w:rPr>
                <w:sz w:val="16"/>
                <w:szCs w:val="16"/>
              </w:rPr>
              <w:t xml:space="preserve"> </w:t>
            </w:r>
            <w:r w:rsidR="001E0412" w:rsidRPr="006C3A38">
              <w:rPr>
                <w:sz w:val="16"/>
                <w:szCs w:val="16"/>
              </w:rPr>
              <w:t>og kombinasjoner av disse grunnlagene</w:t>
            </w:r>
            <w:bookmarkEnd w:id="0"/>
          </w:p>
        </w:tc>
      </w:tr>
    </w:tbl>
    <w:p w14:paraId="443AD54A" w14:textId="5FDFF964" w:rsidR="00745D19" w:rsidRPr="00745D19" w:rsidRDefault="00745D19" w:rsidP="00745D19">
      <w:pPr>
        <w:tabs>
          <w:tab w:val="left" w:pos="1128"/>
        </w:tabs>
      </w:pPr>
    </w:p>
    <w:sectPr w:rsidR="00745D19" w:rsidRPr="00745D19" w:rsidSect="00A23692">
      <w:headerReference w:type="first" r:id="rId20"/>
      <w:pgSz w:w="11906" w:h="16838" w:code="9"/>
      <w:pgMar w:top="1134" w:right="1134" w:bottom="1134" w:left="1134"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8B3BD" w14:textId="77777777" w:rsidR="00FA6A0B" w:rsidRDefault="00FA6A0B" w:rsidP="0077301A">
      <w:r>
        <w:separator/>
      </w:r>
    </w:p>
  </w:endnote>
  <w:endnote w:type="continuationSeparator" w:id="0">
    <w:p w14:paraId="076C4F40" w14:textId="77777777" w:rsidR="00FA6A0B" w:rsidRDefault="00FA6A0B" w:rsidP="0077301A">
      <w:r>
        <w:continuationSeparator/>
      </w:r>
    </w:p>
  </w:endnote>
  <w:endnote w:type="continuationNotice" w:id="1">
    <w:p w14:paraId="7D44329C" w14:textId="77777777" w:rsidR="00FA6A0B" w:rsidRDefault="00FA6A0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1B452" w14:textId="77777777" w:rsidR="00FA6A0B" w:rsidRDefault="00FA6A0B" w:rsidP="0077301A">
      <w:r>
        <w:separator/>
      </w:r>
    </w:p>
  </w:footnote>
  <w:footnote w:type="continuationSeparator" w:id="0">
    <w:p w14:paraId="5618E696" w14:textId="77777777" w:rsidR="00FA6A0B" w:rsidRDefault="00FA6A0B" w:rsidP="0077301A">
      <w:r>
        <w:continuationSeparator/>
      </w:r>
    </w:p>
  </w:footnote>
  <w:footnote w:type="continuationNotice" w:id="1">
    <w:p w14:paraId="4BE3FB7D" w14:textId="77777777" w:rsidR="00FA6A0B" w:rsidRDefault="00FA6A0B">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FE8BC" w14:textId="77777777" w:rsidR="00DE25DC" w:rsidRDefault="00DE25DC">
    <w:pPr>
      <w:pStyle w:val="Topptekst"/>
    </w:pPr>
    <w:r w:rsidRPr="005B0FCB">
      <w:rPr>
        <w:noProof/>
      </w:rPr>
      <w:drawing>
        <wp:anchor distT="0" distB="0" distL="114300" distR="114300" simplePos="0" relativeHeight="251658240" behindDoc="1" locked="0" layoutInCell="1" allowOverlap="1" wp14:anchorId="2207FEA6" wp14:editId="27C0F1C2">
          <wp:simplePos x="0" y="0"/>
          <wp:positionH relativeFrom="page">
            <wp:posOffset>0</wp:posOffset>
          </wp:positionH>
          <wp:positionV relativeFrom="page">
            <wp:posOffset>0</wp:posOffset>
          </wp:positionV>
          <wp:extent cx="7559675" cy="10699115"/>
          <wp:effectExtent l="0" t="0" r="3175" b="6985"/>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9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7225DC8"/>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1B7731B"/>
    <w:multiLevelType w:val="hybridMultilevel"/>
    <w:tmpl w:val="81BC6B0C"/>
    <w:lvl w:ilvl="0" w:tplc="103AC498">
      <w:start w:val="1"/>
      <w:numFmt w:val="bullet"/>
      <w:lvlText w:val=""/>
      <w:lvlJc w:val="left"/>
      <w:pPr>
        <w:ind w:left="720" w:hanging="360"/>
      </w:pPr>
      <w:rPr>
        <w:rFonts w:ascii="Symbol" w:hAnsi="Symbol" w:hint="default"/>
        <w:color w:val="auto"/>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542068"/>
    <w:multiLevelType w:val="hybridMultilevel"/>
    <w:tmpl w:val="EFB8FC56"/>
    <w:lvl w:ilvl="0" w:tplc="A4528F62">
      <w:start w:val="1"/>
      <w:numFmt w:val="lowerLetter"/>
      <w:pStyle w:val="Punktlistealfanumerisk"/>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E447F03"/>
    <w:multiLevelType w:val="hybridMultilevel"/>
    <w:tmpl w:val="EFA4F1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7F83CDE"/>
    <w:multiLevelType w:val="hybridMultilevel"/>
    <w:tmpl w:val="91AC045E"/>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5" w15:restartNumberingAfterBreak="0">
    <w:nsid w:val="293E5708"/>
    <w:multiLevelType w:val="hybridMultilevel"/>
    <w:tmpl w:val="8B2A61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1A36B96"/>
    <w:multiLevelType w:val="hybridMultilevel"/>
    <w:tmpl w:val="6130D4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4EA3B19"/>
    <w:multiLevelType w:val="hybridMultilevel"/>
    <w:tmpl w:val="EED888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DE1158C"/>
    <w:multiLevelType w:val="hybridMultilevel"/>
    <w:tmpl w:val="82069E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E771BA3"/>
    <w:multiLevelType w:val="hybridMultilevel"/>
    <w:tmpl w:val="D20479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3D8748E"/>
    <w:multiLevelType w:val="hybridMultilevel"/>
    <w:tmpl w:val="6CA0D8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5D65C1E"/>
    <w:multiLevelType w:val="hybridMultilevel"/>
    <w:tmpl w:val="7CDA47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61308B1"/>
    <w:multiLevelType w:val="hybridMultilevel"/>
    <w:tmpl w:val="30465D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6ED0101"/>
    <w:multiLevelType w:val="hybridMultilevel"/>
    <w:tmpl w:val="7E4E0A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1461838"/>
    <w:multiLevelType w:val="multilevel"/>
    <w:tmpl w:val="8330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9A1C27"/>
    <w:multiLevelType w:val="multilevel"/>
    <w:tmpl w:val="7BBE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F04EE5"/>
    <w:multiLevelType w:val="hybridMultilevel"/>
    <w:tmpl w:val="F7D67D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3181EDD"/>
    <w:multiLevelType w:val="hybridMultilevel"/>
    <w:tmpl w:val="5ADAB1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8E2492F"/>
    <w:multiLevelType w:val="hybridMultilevel"/>
    <w:tmpl w:val="2B6654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9DE0067"/>
    <w:multiLevelType w:val="multilevel"/>
    <w:tmpl w:val="4736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CA570E"/>
    <w:multiLevelType w:val="hybridMultilevel"/>
    <w:tmpl w:val="E8CEC1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C923650"/>
    <w:multiLevelType w:val="multilevel"/>
    <w:tmpl w:val="993E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7"/>
  </w:num>
  <w:num w:numId="6">
    <w:abstractNumId w:val="10"/>
  </w:num>
  <w:num w:numId="7">
    <w:abstractNumId w:val="18"/>
  </w:num>
  <w:num w:numId="8">
    <w:abstractNumId w:val="17"/>
  </w:num>
  <w:num w:numId="9">
    <w:abstractNumId w:val="16"/>
  </w:num>
  <w:num w:numId="10">
    <w:abstractNumId w:val="3"/>
  </w:num>
  <w:num w:numId="11">
    <w:abstractNumId w:val="20"/>
  </w:num>
  <w:num w:numId="12">
    <w:abstractNumId w:val="8"/>
  </w:num>
  <w:num w:numId="13">
    <w:abstractNumId w:val="9"/>
  </w:num>
  <w:num w:numId="14">
    <w:abstractNumId w:val="5"/>
  </w:num>
  <w:num w:numId="15">
    <w:abstractNumId w:val="12"/>
  </w:num>
  <w:num w:numId="16">
    <w:abstractNumId w:val="13"/>
  </w:num>
  <w:num w:numId="17">
    <w:abstractNumId w:val="15"/>
  </w:num>
  <w:num w:numId="18">
    <w:abstractNumId w:val="19"/>
  </w:num>
  <w:num w:numId="19">
    <w:abstractNumId w:val="11"/>
  </w:num>
  <w:num w:numId="20">
    <w:abstractNumId w:val="6"/>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0E"/>
    <w:rsid w:val="0000416E"/>
    <w:rsid w:val="00015178"/>
    <w:rsid w:val="00021B96"/>
    <w:rsid w:val="00031991"/>
    <w:rsid w:val="000421BD"/>
    <w:rsid w:val="00052C4D"/>
    <w:rsid w:val="000533C0"/>
    <w:rsid w:val="00055805"/>
    <w:rsid w:val="00060EA4"/>
    <w:rsid w:val="00061104"/>
    <w:rsid w:val="00073421"/>
    <w:rsid w:val="00073E31"/>
    <w:rsid w:val="00074472"/>
    <w:rsid w:val="00074EC1"/>
    <w:rsid w:val="000763DD"/>
    <w:rsid w:val="00082873"/>
    <w:rsid w:val="000A3543"/>
    <w:rsid w:val="000B0846"/>
    <w:rsid w:val="000B0C17"/>
    <w:rsid w:val="000B3F0C"/>
    <w:rsid w:val="000B4BB2"/>
    <w:rsid w:val="000B7D37"/>
    <w:rsid w:val="000C0242"/>
    <w:rsid w:val="000C06A4"/>
    <w:rsid w:val="000C25E0"/>
    <w:rsid w:val="000C2DE2"/>
    <w:rsid w:val="000C52F4"/>
    <w:rsid w:val="000D19EE"/>
    <w:rsid w:val="000D4F53"/>
    <w:rsid w:val="000E018E"/>
    <w:rsid w:val="000E3780"/>
    <w:rsid w:val="001078E9"/>
    <w:rsid w:val="0011062F"/>
    <w:rsid w:val="00121A98"/>
    <w:rsid w:val="00123CA7"/>
    <w:rsid w:val="00125CD7"/>
    <w:rsid w:val="00134CD4"/>
    <w:rsid w:val="00135668"/>
    <w:rsid w:val="00135D7C"/>
    <w:rsid w:val="00137BCB"/>
    <w:rsid w:val="001478A3"/>
    <w:rsid w:val="00153C7F"/>
    <w:rsid w:val="00160B73"/>
    <w:rsid w:val="00166227"/>
    <w:rsid w:val="001711C9"/>
    <w:rsid w:val="00171726"/>
    <w:rsid w:val="00171E09"/>
    <w:rsid w:val="001734B6"/>
    <w:rsid w:val="00177E4E"/>
    <w:rsid w:val="0019451F"/>
    <w:rsid w:val="001945E1"/>
    <w:rsid w:val="00197E8B"/>
    <w:rsid w:val="001A4498"/>
    <w:rsid w:val="001A7E65"/>
    <w:rsid w:val="001C6E43"/>
    <w:rsid w:val="001D1913"/>
    <w:rsid w:val="001D5782"/>
    <w:rsid w:val="001D6670"/>
    <w:rsid w:val="001E0412"/>
    <w:rsid w:val="001F0F92"/>
    <w:rsid w:val="001F1DC1"/>
    <w:rsid w:val="001F5A78"/>
    <w:rsid w:val="001F6CB0"/>
    <w:rsid w:val="00201A1B"/>
    <w:rsid w:val="00206CD8"/>
    <w:rsid w:val="002071BF"/>
    <w:rsid w:val="002137D2"/>
    <w:rsid w:val="002172A5"/>
    <w:rsid w:val="00223B17"/>
    <w:rsid w:val="002272D0"/>
    <w:rsid w:val="0024037D"/>
    <w:rsid w:val="002507DB"/>
    <w:rsid w:val="00261F4C"/>
    <w:rsid w:val="00262A5B"/>
    <w:rsid w:val="002666A3"/>
    <w:rsid w:val="00267ABE"/>
    <w:rsid w:val="0027120E"/>
    <w:rsid w:val="00282D29"/>
    <w:rsid w:val="0028308F"/>
    <w:rsid w:val="002836E2"/>
    <w:rsid w:val="00287905"/>
    <w:rsid w:val="00292EFC"/>
    <w:rsid w:val="002B7CA5"/>
    <w:rsid w:val="002C2DA4"/>
    <w:rsid w:val="002D63C7"/>
    <w:rsid w:val="002D7DAF"/>
    <w:rsid w:val="002E7D77"/>
    <w:rsid w:val="00305A19"/>
    <w:rsid w:val="00307420"/>
    <w:rsid w:val="00310A2C"/>
    <w:rsid w:val="003226C8"/>
    <w:rsid w:val="00336F0D"/>
    <w:rsid w:val="003434EA"/>
    <w:rsid w:val="00364E3B"/>
    <w:rsid w:val="00365585"/>
    <w:rsid w:val="003664BA"/>
    <w:rsid w:val="00371197"/>
    <w:rsid w:val="00381EE4"/>
    <w:rsid w:val="00382A9D"/>
    <w:rsid w:val="00391C21"/>
    <w:rsid w:val="0039233C"/>
    <w:rsid w:val="00396554"/>
    <w:rsid w:val="003A0B10"/>
    <w:rsid w:val="003A5E5B"/>
    <w:rsid w:val="003A60BB"/>
    <w:rsid w:val="003B089B"/>
    <w:rsid w:val="003B130A"/>
    <w:rsid w:val="003D3406"/>
    <w:rsid w:val="003E39DE"/>
    <w:rsid w:val="003E713A"/>
    <w:rsid w:val="003F0C2A"/>
    <w:rsid w:val="003F5466"/>
    <w:rsid w:val="0040049E"/>
    <w:rsid w:val="0040110F"/>
    <w:rsid w:val="00420B70"/>
    <w:rsid w:val="004243F1"/>
    <w:rsid w:val="00432D2F"/>
    <w:rsid w:val="00432D42"/>
    <w:rsid w:val="00435B38"/>
    <w:rsid w:val="00446C25"/>
    <w:rsid w:val="004471E1"/>
    <w:rsid w:val="0044771C"/>
    <w:rsid w:val="00464049"/>
    <w:rsid w:val="004723E9"/>
    <w:rsid w:val="00482434"/>
    <w:rsid w:val="00483850"/>
    <w:rsid w:val="00490843"/>
    <w:rsid w:val="00494FDB"/>
    <w:rsid w:val="00496A68"/>
    <w:rsid w:val="004A0150"/>
    <w:rsid w:val="004A1E40"/>
    <w:rsid w:val="004A53C5"/>
    <w:rsid w:val="004A715A"/>
    <w:rsid w:val="004B3091"/>
    <w:rsid w:val="004D2A54"/>
    <w:rsid w:val="004D32E5"/>
    <w:rsid w:val="004D3886"/>
    <w:rsid w:val="004E0F71"/>
    <w:rsid w:val="004E633D"/>
    <w:rsid w:val="004F6CB7"/>
    <w:rsid w:val="004F6DE8"/>
    <w:rsid w:val="00503A79"/>
    <w:rsid w:val="00510547"/>
    <w:rsid w:val="0052508B"/>
    <w:rsid w:val="00531214"/>
    <w:rsid w:val="005343B2"/>
    <w:rsid w:val="005359EC"/>
    <w:rsid w:val="00551FA3"/>
    <w:rsid w:val="00560F87"/>
    <w:rsid w:val="005643FB"/>
    <w:rsid w:val="0056599B"/>
    <w:rsid w:val="00567552"/>
    <w:rsid w:val="00572C0E"/>
    <w:rsid w:val="005830EF"/>
    <w:rsid w:val="00594B23"/>
    <w:rsid w:val="005972E5"/>
    <w:rsid w:val="005A1FB1"/>
    <w:rsid w:val="005A2B1D"/>
    <w:rsid w:val="005A54B3"/>
    <w:rsid w:val="005B04CA"/>
    <w:rsid w:val="005B0FCB"/>
    <w:rsid w:val="005C783A"/>
    <w:rsid w:val="005D6535"/>
    <w:rsid w:val="005F4AC9"/>
    <w:rsid w:val="006054FC"/>
    <w:rsid w:val="00607862"/>
    <w:rsid w:val="00607FB4"/>
    <w:rsid w:val="006113D5"/>
    <w:rsid w:val="006236AE"/>
    <w:rsid w:val="00625E07"/>
    <w:rsid w:val="00627229"/>
    <w:rsid w:val="00632AD6"/>
    <w:rsid w:val="00637252"/>
    <w:rsid w:val="006377FE"/>
    <w:rsid w:val="006408A7"/>
    <w:rsid w:val="00642040"/>
    <w:rsid w:val="006455FE"/>
    <w:rsid w:val="00646AFC"/>
    <w:rsid w:val="0065127E"/>
    <w:rsid w:val="0066214F"/>
    <w:rsid w:val="00662AE3"/>
    <w:rsid w:val="00667900"/>
    <w:rsid w:val="00676B3B"/>
    <w:rsid w:val="00681487"/>
    <w:rsid w:val="00682F8B"/>
    <w:rsid w:val="006858B8"/>
    <w:rsid w:val="006A19BE"/>
    <w:rsid w:val="006A7101"/>
    <w:rsid w:val="006B73CB"/>
    <w:rsid w:val="006C0755"/>
    <w:rsid w:val="006C1162"/>
    <w:rsid w:val="006C1A52"/>
    <w:rsid w:val="006C4038"/>
    <w:rsid w:val="006C560E"/>
    <w:rsid w:val="006D19D7"/>
    <w:rsid w:val="006D38D1"/>
    <w:rsid w:val="006D7188"/>
    <w:rsid w:val="006E499B"/>
    <w:rsid w:val="006F3C1C"/>
    <w:rsid w:val="00710313"/>
    <w:rsid w:val="00710DED"/>
    <w:rsid w:val="00713736"/>
    <w:rsid w:val="00716915"/>
    <w:rsid w:val="00722A9D"/>
    <w:rsid w:val="00723688"/>
    <w:rsid w:val="00725AFB"/>
    <w:rsid w:val="00727B54"/>
    <w:rsid w:val="00741AE8"/>
    <w:rsid w:val="00745D19"/>
    <w:rsid w:val="00746467"/>
    <w:rsid w:val="0075619F"/>
    <w:rsid w:val="00760788"/>
    <w:rsid w:val="00764727"/>
    <w:rsid w:val="0077301A"/>
    <w:rsid w:val="0077623A"/>
    <w:rsid w:val="00776B40"/>
    <w:rsid w:val="00790D93"/>
    <w:rsid w:val="0079644F"/>
    <w:rsid w:val="007B32D0"/>
    <w:rsid w:val="007B434A"/>
    <w:rsid w:val="007B4D8A"/>
    <w:rsid w:val="007C7F75"/>
    <w:rsid w:val="007D0265"/>
    <w:rsid w:val="007D0C78"/>
    <w:rsid w:val="007D2B18"/>
    <w:rsid w:val="007E0401"/>
    <w:rsid w:val="007E6A49"/>
    <w:rsid w:val="007F0CD4"/>
    <w:rsid w:val="007F2188"/>
    <w:rsid w:val="007F5747"/>
    <w:rsid w:val="0080622C"/>
    <w:rsid w:val="00806570"/>
    <w:rsid w:val="008066EB"/>
    <w:rsid w:val="008133FF"/>
    <w:rsid w:val="00825C35"/>
    <w:rsid w:val="00832574"/>
    <w:rsid w:val="00833DF3"/>
    <w:rsid w:val="00836477"/>
    <w:rsid w:val="00846E7E"/>
    <w:rsid w:val="00852BF6"/>
    <w:rsid w:val="00854974"/>
    <w:rsid w:val="00865389"/>
    <w:rsid w:val="0087127D"/>
    <w:rsid w:val="00887F6F"/>
    <w:rsid w:val="00893EB0"/>
    <w:rsid w:val="008B7EA8"/>
    <w:rsid w:val="008D28C3"/>
    <w:rsid w:val="008D64C6"/>
    <w:rsid w:val="008E630F"/>
    <w:rsid w:val="008F2A13"/>
    <w:rsid w:val="009138B8"/>
    <w:rsid w:val="00917724"/>
    <w:rsid w:val="009235C7"/>
    <w:rsid w:val="00925A01"/>
    <w:rsid w:val="0094174F"/>
    <w:rsid w:val="00946488"/>
    <w:rsid w:val="009473C2"/>
    <w:rsid w:val="0095270D"/>
    <w:rsid w:val="00954174"/>
    <w:rsid w:val="00956F02"/>
    <w:rsid w:val="00961B3C"/>
    <w:rsid w:val="0097527D"/>
    <w:rsid w:val="00984712"/>
    <w:rsid w:val="00986C1E"/>
    <w:rsid w:val="0099228A"/>
    <w:rsid w:val="009A0031"/>
    <w:rsid w:val="009A373F"/>
    <w:rsid w:val="009B6284"/>
    <w:rsid w:val="009B6C9E"/>
    <w:rsid w:val="009C2D53"/>
    <w:rsid w:val="009C3C6D"/>
    <w:rsid w:val="009D7710"/>
    <w:rsid w:val="009E553D"/>
    <w:rsid w:val="009E7D5D"/>
    <w:rsid w:val="00A004BA"/>
    <w:rsid w:val="00A015AE"/>
    <w:rsid w:val="00A02ABA"/>
    <w:rsid w:val="00A03480"/>
    <w:rsid w:val="00A05D4D"/>
    <w:rsid w:val="00A10640"/>
    <w:rsid w:val="00A123FC"/>
    <w:rsid w:val="00A13B33"/>
    <w:rsid w:val="00A15C3F"/>
    <w:rsid w:val="00A229E6"/>
    <w:rsid w:val="00A23692"/>
    <w:rsid w:val="00A25FB6"/>
    <w:rsid w:val="00A30D18"/>
    <w:rsid w:val="00A37AF3"/>
    <w:rsid w:val="00A410B7"/>
    <w:rsid w:val="00A41B94"/>
    <w:rsid w:val="00A42C5C"/>
    <w:rsid w:val="00A44F32"/>
    <w:rsid w:val="00A53495"/>
    <w:rsid w:val="00A561C1"/>
    <w:rsid w:val="00A57833"/>
    <w:rsid w:val="00A578F2"/>
    <w:rsid w:val="00A62BDB"/>
    <w:rsid w:val="00A646A2"/>
    <w:rsid w:val="00A64B90"/>
    <w:rsid w:val="00A74AE8"/>
    <w:rsid w:val="00A768DC"/>
    <w:rsid w:val="00A81294"/>
    <w:rsid w:val="00A9421B"/>
    <w:rsid w:val="00AA24AA"/>
    <w:rsid w:val="00AA7072"/>
    <w:rsid w:val="00AB0CED"/>
    <w:rsid w:val="00AB2817"/>
    <w:rsid w:val="00AB54D0"/>
    <w:rsid w:val="00AB554E"/>
    <w:rsid w:val="00AC7C6C"/>
    <w:rsid w:val="00AD13C9"/>
    <w:rsid w:val="00AD1658"/>
    <w:rsid w:val="00AD510C"/>
    <w:rsid w:val="00AD6A6D"/>
    <w:rsid w:val="00AF10E3"/>
    <w:rsid w:val="00B11313"/>
    <w:rsid w:val="00B4236B"/>
    <w:rsid w:val="00B555BF"/>
    <w:rsid w:val="00B56345"/>
    <w:rsid w:val="00B60834"/>
    <w:rsid w:val="00B65351"/>
    <w:rsid w:val="00B70AFC"/>
    <w:rsid w:val="00B775F9"/>
    <w:rsid w:val="00B77EB9"/>
    <w:rsid w:val="00B8148D"/>
    <w:rsid w:val="00B81CB0"/>
    <w:rsid w:val="00B82037"/>
    <w:rsid w:val="00B841E6"/>
    <w:rsid w:val="00B90905"/>
    <w:rsid w:val="00BA3A52"/>
    <w:rsid w:val="00BA673E"/>
    <w:rsid w:val="00BB0897"/>
    <w:rsid w:val="00BB4003"/>
    <w:rsid w:val="00BB4E6A"/>
    <w:rsid w:val="00BC234C"/>
    <w:rsid w:val="00BC2C86"/>
    <w:rsid w:val="00BC3818"/>
    <w:rsid w:val="00BC552D"/>
    <w:rsid w:val="00BC718C"/>
    <w:rsid w:val="00BC72E4"/>
    <w:rsid w:val="00BD1FD3"/>
    <w:rsid w:val="00BD7E9A"/>
    <w:rsid w:val="00BE0C1C"/>
    <w:rsid w:val="00BE0EEA"/>
    <w:rsid w:val="00BE3F2C"/>
    <w:rsid w:val="00BE517B"/>
    <w:rsid w:val="00BF0210"/>
    <w:rsid w:val="00BF1C09"/>
    <w:rsid w:val="00BF28CB"/>
    <w:rsid w:val="00BF7B97"/>
    <w:rsid w:val="00C152FD"/>
    <w:rsid w:val="00C26D54"/>
    <w:rsid w:val="00C35527"/>
    <w:rsid w:val="00C40A8F"/>
    <w:rsid w:val="00C40E67"/>
    <w:rsid w:val="00C81076"/>
    <w:rsid w:val="00C82FF8"/>
    <w:rsid w:val="00CA61AD"/>
    <w:rsid w:val="00CA6616"/>
    <w:rsid w:val="00CB6C90"/>
    <w:rsid w:val="00CC5C9A"/>
    <w:rsid w:val="00CD13B2"/>
    <w:rsid w:val="00CD2599"/>
    <w:rsid w:val="00CE0415"/>
    <w:rsid w:val="00CE2719"/>
    <w:rsid w:val="00CE56AB"/>
    <w:rsid w:val="00CF1872"/>
    <w:rsid w:val="00D00F25"/>
    <w:rsid w:val="00D10A15"/>
    <w:rsid w:val="00D16182"/>
    <w:rsid w:val="00D25EBF"/>
    <w:rsid w:val="00D30FEC"/>
    <w:rsid w:val="00D339DA"/>
    <w:rsid w:val="00D34FB9"/>
    <w:rsid w:val="00D35D3C"/>
    <w:rsid w:val="00D41C57"/>
    <w:rsid w:val="00D435AC"/>
    <w:rsid w:val="00D44B53"/>
    <w:rsid w:val="00D46771"/>
    <w:rsid w:val="00D46988"/>
    <w:rsid w:val="00D50829"/>
    <w:rsid w:val="00D515D5"/>
    <w:rsid w:val="00D51693"/>
    <w:rsid w:val="00D56D6B"/>
    <w:rsid w:val="00D6089F"/>
    <w:rsid w:val="00D63A8C"/>
    <w:rsid w:val="00D66B80"/>
    <w:rsid w:val="00D6775D"/>
    <w:rsid w:val="00D82989"/>
    <w:rsid w:val="00D862D1"/>
    <w:rsid w:val="00D86741"/>
    <w:rsid w:val="00D87259"/>
    <w:rsid w:val="00DA11E2"/>
    <w:rsid w:val="00DA1593"/>
    <w:rsid w:val="00DB24AA"/>
    <w:rsid w:val="00DB409E"/>
    <w:rsid w:val="00DC1DC5"/>
    <w:rsid w:val="00DC3E45"/>
    <w:rsid w:val="00DC45AD"/>
    <w:rsid w:val="00DD48E0"/>
    <w:rsid w:val="00DD4EE2"/>
    <w:rsid w:val="00DE25DC"/>
    <w:rsid w:val="00DE30C8"/>
    <w:rsid w:val="00DE43DA"/>
    <w:rsid w:val="00E12162"/>
    <w:rsid w:val="00E157C8"/>
    <w:rsid w:val="00E20A44"/>
    <w:rsid w:val="00E21FFB"/>
    <w:rsid w:val="00E27B7F"/>
    <w:rsid w:val="00E30D25"/>
    <w:rsid w:val="00E401CE"/>
    <w:rsid w:val="00E41BF3"/>
    <w:rsid w:val="00E46EAB"/>
    <w:rsid w:val="00E53416"/>
    <w:rsid w:val="00E60C91"/>
    <w:rsid w:val="00E618AB"/>
    <w:rsid w:val="00E651CC"/>
    <w:rsid w:val="00E67023"/>
    <w:rsid w:val="00E733A7"/>
    <w:rsid w:val="00E745E4"/>
    <w:rsid w:val="00E750EE"/>
    <w:rsid w:val="00E761A4"/>
    <w:rsid w:val="00E80A85"/>
    <w:rsid w:val="00E86A0C"/>
    <w:rsid w:val="00E96604"/>
    <w:rsid w:val="00EB2623"/>
    <w:rsid w:val="00EB4335"/>
    <w:rsid w:val="00EB7A33"/>
    <w:rsid w:val="00EC1882"/>
    <w:rsid w:val="00EC5C35"/>
    <w:rsid w:val="00ED1D54"/>
    <w:rsid w:val="00ED4921"/>
    <w:rsid w:val="00EE0332"/>
    <w:rsid w:val="00EE378B"/>
    <w:rsid w:val="00EE643F"/>
    <w:rsid w:val="00EE7B92"/>
    <w:rsid w:val="00EF11FE"/>
    <w:rsid w:val="00EF1213"/>
    <w:rsid w:val="00EF21BF"/>
    <w:rsid w:val="00EF323F"/>
    <w:rsid w:val="00F047CB"/>
    <w:rsid w:val="00F05861"/>
    <w:rsid w:val="00F10AD6"/>
    <w:rsid w:val="00F10F09"/>
    <w:rsid w:val="00F25E66"/>
    <w:rsid w:val="00F3272E"/>
    <w:rsid w:val="00F36F2F"/>
    <w:rsid w:val="00F40793"/>
    <w:rsid w:val="00F516C5"/>
    <w:rsid w:val="00F64C2B"/>
    <w:rsid w:val="00F64C80"/>
    <w:rsid w:val="00F71C13"/>
    <w:rsid w:val="00F722B4"/>
    <w:rsid w:val="00F72D7B"/>
    <w:rsid w:val="00F770FC"/>
    <w:rsid w:val="00F8087B"/>
    <w:rsid w:val="00F83C9A"/>
    <w:rsid w:val="00F8688E"/>
    <w:rsid w:val="00FA6A0B"/>
    <w:rsid w:val="00FC1B1C"/>
    <w:rsid w:val="00FC5FFF"/>
    <w:rsid w:val="00FD6E47"/>
    <w:rsid w:val="00FF73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48FEB"/>
  <w15:chartTrackingRefBased/>
  <w15:docId w15:val="{FF973418-C35C-48B7-A94D-65FF5E10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3E40" w:themeColor="text2"/>
        <w:lang w:val="en-US" w:eastAsia="en-US" w:bidi="ar-SA"/>
      </w:rPr>
    </w:rPrDefault>
    <w:pPrDefault>
      <w:pPr>
        <w:spacing w:after="12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23F"/>
    <w:pPr>
      <w:spacing w:before="280" w:after="0" w:line="240" w:lineRule="auto"/>
    </w:pPr>
    <w:rPr>
      <w:color w:val="000000" w:themeColor="text1"/>
      <w:sz w:val="24"/>
      <w:lang w:val="nb-NO"/>
    </w:rPr>
  </w:style>
  <w:style w:type="paragraph" w:styleId="Overskrift1">
    <w:name w:val="heading 1"/>
    <w:basedOn w:val="Normal"/>
    <w:next w:val="Normal"/>
    <w:link w:val="Overskrift1Tegn"/>
    <w:uiPriority w:val="9"/>
    <w:qFormat/>
    <w:rsid w:val="00171E09"/>
    <w:pPr>
      <w:keepNext/>
      <w:keepLines/>
      <w:spacing w:before="0" w:after="760"/>
      <w:outlineLvl w:val="0"/>
    </w:pPr>
    <w:rPr>
      <w:rFonts w:asciiTheme="majorHAnsi" w:eastAsiaTheme="majorEastAsia" w:hAnsiTheme="majorHAnsi" w:cstheme="majorBidi"/>
      <w:b/>
      <w:sz w:val="80"/>
      <w:szCs w:val="32"/>
    </w:rPr>
  </w:style>
  <w:style w:type="paragraph" w:styleId="Overskrift2">
    <w:name w:val="heading 2"/>
    <w:basedOn w:val="Normal"/>
    <w:next w:val="Normal"/>
    <w:link w:val="Overskrift2Tegn"/>
    <w:uiPriority w:val="9"/>
    <w:unhideWhenUsed/>
    <w:qFormat/>
    <w:rsid w:val="00ED1D54"/>
    <w:pPr>
      <w:keepNext/>
      <w:keepLines/>
      <w:spacing w:before="0"/>
      <w:outlineLvl w:val="1"/>
    </w:pPr>
    <w:rPr>
      <w:rFonts w:asciiTheme="majorHAnsi" w:eastAsiaTheme="majorEastAsia" w:hAnsiTheme="majorHAnsi" w:cstheme="majorBidi"/>
      <w:b/>
      <w:sz w:val="54"/>
      <w:szCs w:val="26"/>
    </w:rPr>
  </w:style>
  <w:style w:type="paragraph" w:styleId="Overskrift3">
    <w:name w:val="heading 3"/>
    <w:basedOn w:val="Normal"/>
    <w:next w:val="Normal"/>
    <w:link w:val="Overskrift3Tegn"/>
    <w:uiPriority w:val="9"/>
    <w:unhideWhenUsed/>
    <w:qFormat/>
    <w:rsid w:val="00D25EBF"/>
    <w:pPr>
      <w:keepNext/>
      <w:keepLines/>
      <w:spacing w:before="60"/>
      <w:outlineLvl w:val="2"/>
    </w:pPr>
    <w:rPr>
      <w:rFonts w:asciiTheme="majorHAnsi" w:eastAsiaTheme="majorEastAsia" w:hAnsiTheme="majorHAnsi" w:cstheme="majorBidi"/>
      <w:b/>
      <w:sz w:val="32"/>
      <w:szCs w:val="24"/>
    </w:rPr>
  </w:style>
  <w:style w:type="paragraph" w:styleId="Overskrift4">
    <w:name w:val="heading 4"/>
    <w:basedOn w:val="Normal"/>
    <w:next w:val="Normal"/>
    <w:link w:val="Overskrift4Tegn"/>
    <w:uiPriority w:val="9"/>
    <w:unhideWhenUsed/>
    <w:qFormat/>
    <w:rsid w:val="00DE25DC"/>
    <w:pPr>
      <w:keepNext/>
      <w:keepLines/>
      <w:spacing w:before="40"/>
      <w:outlineLvl w:val="3"/>
    </w:pPr>
    <w:rPr>
      <w:rFonts w:asciiTheme="majorHAnsi" w:eastAsiaTheme="majorEastAsia" w:hAnsiTheme="majorHAnsi" w:cstheme="majorBidi"/>
      <w:i/>
      <w:iCs/>
      <w:color w:val="7BA88B" w:themeColor="accent1" w:themeShade="BF"/>
    </w:rPr>
  </w:style>
  <w:style w:type="paragraph" w:styleId="Overskrift5">
    <w:name w:val="heading 5"/>
    <w:basedOn w:val="Normal"/>
    <w:next w:val="Normal"/>
    <w:link w:val="Overskrift5Tegn"/>
    <w:uiPriority w:val="9"/>
    <w:unhideWhenUsed/>
    <w:qFormat/>
    <w:rsid w:val="00DE25DC"/>
    <w:pPr>
      <w:keepNext/>
      <w:keepLines/>
      <w:spacing w:before="40"/>
      <w:outlineLvl w:val="4"/>
    </w:pPr>
    <w:rPr>
      <w:rFonts w:asciiTheme="majorHAnsi" w:eastAsiaTheme="majorEastAsia" w:hAnsiTheme="majorHAnsi" w:cstheme="majorBidi"/>
      <w:color w:val="7BA88B"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7301A"/>
    <w:pPr>
      <w:tabs>
        <w:tab w:val="center" w:pos="4680"/>
        <w:tab w:val="right" w:pos="9360"/>
      </w:tabs>
      <w:spacing w:before="0"/>
    </w:pPr>
    <w:rPr>
      <w:sz w:val="20"/>
    </w:rPr>
  </w:style>
  <w:style w:type="character" w:customStyle="1" w:styleId="TopptekstTegn">
    <w:name w:val="Topptekst Tegn"/>
    <w:basedOn w:val="Standardskriftforavsnitt"/>
    <w:link w:val="Topptekst"/>
    <w:uiPriority w:val="99"/>
    <w:rsid w:val="0077301A"/>
  </w:style>
  <w:style w:type="paragraph" w:styleId="Bunntekst">
    <w:name w:val="footer"/>
    <w:basedOn w:val="Normal"/>
    <w:link w:val="BunntekstTegn"/>
    <w:uiPriority w:val="99"/>
    <w:unhideWhenUsed/>
    <w:rsid w:val="0077301A"/>
    <w:pPr>
      <w:tabs>
        <w:tab w:val="center" w:pos="4680"/>
        <w:tab w:val="right" w:pos="9360"/>
      </w:tabs>
      <w:spacing w:before="0"/>
    </w:pPr>
    <w:rPr>
      <w:sz w:val="20"/>
    </w:rPr>
  </w:style>
  <w:style w:type="character" w:customStyle="1" w:styleId="BunntekstTegn">
    <w:name w:val="Bunntekst Tegn"/>
    <w:basedOn w:val="Standardskriftforavsnitt"/>
    <w:link w:val="Bunntekst"/>
    <w:uiPriority w:val="99"/>
    <w:rsid w:val="0077301A"/>
  </w:style>
  <w:style w:type="table" w:styleId="Tabellrutenett">
    <w:name w:val="Table Grid"/>
    <w:basedOn w:val="Vanligtabell"/>
    <w:uiPriority w:val="39"/>
    <w:rsid w:val="0077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764727"/>
    <w:pPr>
      <w:spacing w:before="0"/>
      <w:contextualSpacing/>
    </w:pPr>
    <w:rPr>
      <w:rFonts w:asciiTheme="majorHAnsi" w:eastAsiaTheme="majorEastAsia" w:hAnsiTheme="majorHAnsi" w:cstheme="majorBidi"/>
      <w:b/>
      <w:caps/>
      <w:color w:val="403E40" w:themeColor="text2"/>
      <w:spacing w:val="20"/>
      <w:kern w:val="28"/>
      <w:sz w:val="54"/>
      <w:szCs w:val="56"/>
    </w:rPr>
  </w:style>
  <w:style w:type="character" w:customStyle="1" w:styleId="TittelTegn">
    <w:name w:val="Tittel Tegn"/>
    <w:basedOn w:val="Standardskriftforavsnitt"/>
    <w:link w:val="Tittel"/>
    <w:uiPriority w:val="10"/>
    <w:rsid w:val="00764727"/>
    <w:rPr>
      <w:rFonts w:asciiTheme="majorHAnsi" w:eastAsiaTheme="majorEastAsia" w:hAnsiTheme="majorHAnsi" w:cstheme="majorBidi"/>
      <w:b/>
      <w:caps/>
      <w:spacing w:val="20"/>
      <w:kern w:val="28"/>
      <w:sz w:val="54"/>
      <w:szCs w:val="56"/>
    </w:rPr>
  </w:style>
  <w:style w:type="paragraph" w:styleId="Undertittel">
    <w:name w:val="Subtitle"/>
    <w:basedOn w:val="Normal"/>
    <w:next w:val="Normal"/>
    <w:link w:val="UndertittelTegn"/>
    <w:uiPriority w:val="11"/>
    <w:qFormat/>
    <w:rsid w:val="00C26D54"/>
    <w:pPr>
      <w:framePr w:hSpace="181" w:wrap="around" w:vAnchor="page" w:hAnchor="page" w:x="1305" w:y="1521"/>
      <w:numPr>
        <w:ilvl w:val="1"/>
      </w:numPr>
      <w:spacing w:before="0" w:after="80"/>
      <w:suppressOverlap/>
    </w:pPr>
    <w:rPr>
      <w:rFonts w:eastAsiaTheme="minorEastAsia"/>
      <w:color w:val="403E40" w:themeColor="text2"/>
      <w:sz w:val="32"/>
      <w:szCs w:val="22"/>
    </w:rPr>
  </w:style>
  <w:style w:type="character" w:customStyle="1" w:styleId="UndertittelTegn">
    <w:name w:val="Undertittel Tegn"/>
    <w:basedOn w:val="Standardskriftforavsnitt"/>
    <w:link w:val="Undertittel"/>
    <w:uiPriority w:val="11"/>
    <w:rsid w:val="00C26D54"/>
    <w:rPr>
      <w:rFonts w:eastAsiaTheme="minorEastAsia"/>
      <w:sz w:val="32"/>
      <w:szCs w:val="22"/>
      <w:lang w:val="nb-NO"/>
    </w:rPr>
  </w:style>
  <w:style w:type="character" w:customStyle="1" w:styleId="Overskrift1Tegn">
    <w:name w:val="Overskrift 1 Tegn"/>
    <w:basedOn w:val="Standardskriftforavsnitt"/>
    <w:link w:val="Overskrift1"/>
    <w:uiPriority w:val="9"/>
    <w:rsid w:val="00171E09"/>
    <w:rPr>
      <w:rFonts w:asciiTheme="majorHAnsi" w:eastAsiaTheme="majorEastAsia" w:hAnsiTheme="majorHAnsi" w:cstheme="majorBidi"/>
      <w:b/>
      <w:color w:val="000000" w:themeColor="text1"/>
      <w:sz w:val="80"/>
      <w:szCs w:val="32"/>
      <w:lang w:val="nb-NO"/>
    </w:rPr>
  </w:style>
  <w:style w:type="character" w:customStyle="1" w:styleId="Overskrift2Tegn">
    <w:name w:val="Overskrift 2 Tegn"/>
    <w:basedOn w:val="Standardskriftforavsnitt"/>
    <w:link w:val="Overskrift2"/>
    <w:uiPriority w:val="9"/>
    <w:rsid w:val="00ED1D54"/>
    <w:rPr>
      <w:rFonts w:asciiTheme="majorHAnsi" w:eastAsiaTheme="majorEastAsia" w:hAnsiTheme="majorHAnsi" w:cstheme="majorBidi"/>
      <w:b/>
      <w:color w:val="000000" w:themeColor="text1"/>
      <w:sz w:val="54"/>
      <w:szCs w:val="26"/>
      <w:lang w:val="nb-NO"/>
    </w:rPr>
  </w:style>
  <w:style w:type="paragraph" w:customStyle="1" w:styleId="Mindretekst">
    <w:name w:val="Mindre tekst"/>
    <w:basedOn w:val="Normal"/>
    <w:qFormat/>
    <w:rsid w:val="000C2DE2"/>
    <w:pPr>
      <w:spacing w:before="0"/>
    </w:pPr>
    <w:rPr>
      <w:sz w:val="18"/>
    </w:rPr>
  </w:style>
  <w:style w:type="character" w:styleId="Sterk">
    <w:name w:val="Strong"/>
    <w:basedOn w:val="Standardskriftforavsnitt"/>
    <w:uiPriority w:val="22"/>
    <w:qFormat/>
    <w:rsid w:val="000C2DE2"/>
    <w:rPr>
      <w:b/>
      <w:bCs/>
    </w:rPr>
  </w:style>
  <w:style w:type="table" w:customStyle="1" w:styleId="Skjematabell">
    <w:name w:val="Skjematabell"/>
    <w:basedOn w:val="Vanligtabell"/>
    <w:uiPriority w:val="99"/>
    <w:rsid w:val="00E733A7"/>
    <w:pPr>
      <w:spacing w:after="0" w:line="240" w:lineRule="auto"/>
    </w:pPr>
    <w:tblPr>
      <w:tblBorders>
        <w:top w:val="single" w:sz="8" w:space="0" w:color="B6CFBF" w:themeColor="accent1"/>
        <w:left w:val="single" w:sz="8" w:space="0" w:color="B6CFBF" w:themeColor="accent1"/>
        <w:bottom w:val="single" w:sz="8" w:space="0" w:color="B6CFBF" w:themeColor="accent1"/>
        <w:right w:val="single" w:sz="8" w:space="0" w:color="B6CFBF" w:themeColor="accent1"/>
        <w:insideH w:val="single" w:sz="8" w:space="0" w:color="B6CFBF" w:themeColor="accent1"/>
        <w:insideV w:val="single" w:sz="8" w:space="0" w:color="B6CFBF" w:themeColor="accent1"/>
      </w:tblBorders>
      <w:tblCellMar>
        <w:top w:w="142" w:type="dxa"/>
        <w:left w:w="170" w:type="dxa"/>
        <w:bottom w:w="85" w:type="dxa"/>
        <w:right w:w="170" w:type="dxa"/>
      </w:tblCellMar>
    </w:tblPr>
    <w:tblStylePr w:type="firstRow">
      <w:rPr>
        <w:b/>
        <w:color w:val="000000" w:themeColor="text1"/>
      </w:rPr>
      <w:tblPr/>
      <w:tcPr>
        <w:shd w:val="clear" w:color="auto" w:fill="B6CFBF" w:themeFill="accent1"/>
      </w:tcPr>
    </w:tblStylePr>
  </w:style>
  <w:style w:type="paragraph" w:styleId="Bobletekst">
    <w:name w:val="Balloon Text"/>
    <w:basedOn w:val="Normal"/>
    <w:link w:val="BobletekstTegn"/>
    <w:uiPriority w:val="99"/>
    <w:semiHidden/>
    <w:unhideWhenUsed/>
    <w:rsid w:val="00BC2C86"/>
    <w:pPr>
      <w:spacing w:before="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C2C86"/>
    <w:rPr>
      <w:rFonts w:ascii="Segoe UI" w:hAnsi="Segoe UI" w:cs="Segoe UI"/>
      <w:color w:val="000000" w:themeColor="text1"/>
      <w:sz w:val="18"/>
      <w:szCs w:val="18"/>
    </w:rPr>
  </w:style>
  <w:style w:type="paragraph" w:styleId="Ingenmellomrom">
    <w:name w:val="No Spacing"/>
    <w:uiPriority w:val="1"/>
    <w:qFormat/>
    <w:rsid w:val="00BC234C"/>
    <w:pPr>
      <w:spacing w:after="0" w:line="240" w:lineRule="auto"/>
    </w:pPr>
    <w:rPr>
      <w:color w:val="000000" w:themeColor="text1"/>
    </w:rPr>
  </w:style>
  <w:style w:type="paragraph" w:styleId="Punktliste">
    <w:name w:val="List Bullet"/>
    <w:basedOn w:val="Normal"/>
    <w:uiPriority w:val="99"/>
    <w:unhideWhenUsed/>
    <w:rsid w:val="002071BF"/>
    <w:pPr>
      <w:numPr>
        <w:numId w:val="1"/>
      </w:numPr>
      <w:spacing w:before="0" w:after="80"/>
      <w:ind w:left="369" w:hanging="369"/>
    </w:pPr>
  </w:style>
  <w:style w:type="character" w:customStyle="1" w:styleId="Overskrift3Tegn">
    <w:name w:val="Overskrift 3 Tegn"/>
    <w:basedOn w:val="Standardskriftforavsnitt"/>
    <w:link w:val="Overskrift3"/>
    <w:uiPriority w:val="9"/>
    <w:rsid w:val="00D25EBF"/>
    <w:rPr>
      <w:rFonts w:asciiTheme="majorHAnsi" w:eastAsiaTheme="majorEastAsia" w:hAnsiTheme="majorHAnsi" w:cstheme="majorBidi"/>
      <w:b/>
      <w:color w:val="000000" w:themeColor="text1"/>
      <w:sz w:val="32"/>
      <w:szCs w:val="24"/>
      <w:lang w:val="nb-NO"/>
    </w:rPr>
  </w:style>
  <w:style w:type="character" w:styleId="Plassholdertekst">
    <w:name w:val="Placeholder Text"/>
    <w:basedOn w:val="Standardskriftforavsnitt"/>
    <w:uiPriority w:val="99"/>
    <w:semiHidden/>
    <w:rsid w:val="00137BCB"/>
    <w:rPr>
      <w:vanish/>
      <w:color w:val="808080"/>
    </w:rPr>
  </w:style>
  <w:style w:type="paragraph" w:customStyle="1" w:styleId="Pa0">
    <w:name w:val="Pa0"/>
    <w:basedOn w:val="Normal"/>
    <w:next w:val="Normal"/>
    <w:uiPriority w:val="99"/>
    <w:rsid w:val="006D19D7"/>
    <w:pPr>
      <w:autoSpaceDE w:val="0"/>
      <w:autoSpaceDN w:val="0"/>
      <w:adjustRightInd w:val="0"/>
      <w:spacing w:before="0" w:line="241" w:lineRule="atLeast"/>
    </w:pPr>
    <w:rPr>
      <w:rFonts w:ascii="Calibri" w:hAnsi="Calibri" w:cs="Calibri"/>
      <w:color w:val="403E40" w:themeColor="text2"/>
      <w:szCs w:val="24"/>
    </w:rPr>
  </w:style>
  <w:style w:type="character" w:customStyle="1" w:styleId="A1">
    <w:name w:val="A1"/>
    <w:uiPriority w:val="99"/>
    <w:rsid w:val="006D19D7"/>
    <w:rPr>
      <w:color w:val="211D1E"/>
      <w:sz w:val="18"/>
      <w:szCs w:val="18"/>
    </w:rPr>
  </w:style>
  <w:style w:type="paragraph" w:customStyle="1" w:styleId="Punktlistealfanumerisk">
    <w:name w:val="Punktliste alfanumerisk"/>
    <w:basedOn w:val="Mindretekst"/>
    <w:rsid w:val="00836477"/>
    <w:pPr>
      <w:numPr>
        <w:numId w:val="2"/>
      </w:numPr>
      <w:spacing w:after="220"/>
      <w:ind w:left="170" w:hanging="170"/>
    </w:pPr>
    <w:rPr>
      <w:noProof/>
    </w:rPr>
  </w:style>
  <w:style w:type="paragraph" w:styleId="Listeavsnitt">
    <w:name w:val="List Paragraph"/>
    <w:basedOn w:val="Normal"/>
    <w:uiPriority w:val="34"/>
    <w:qFormat/>
    <w:rsid w:val="002071BF"/>
    <w:pPr>
      <w:ind w:left="720"/>
      <w:contextualSpacing/>
    </w:pPr>
  </w:style>
  <w:style w:type="table" w:customStyle="1" w:styleId="Skjematabell1">
    <w:name w:val="Skjematabell1"/>
    <w:basedOn w:val="Vanligtabell"/>
    <w:uiPriority w:val="99"/>
    <w:rsid w:val="00627229"/>
    <w:pPr>
      <w:spacing w:after="0" w:line="240" w:lineRule="auto"/>
    </w:pPr>
    <w:tblPr>
      <w:tblStyleRowBandSize w:val="1"/>
      <w:tblBorders>
        <w:top w:val="single" w:sz="8" w:space="0" w:color="B6CFBF" w:themeColor="accent1"/>
        <w:left w:val="single" w:sz="8" w:space="0" w:color="B6CFBF" w:themeColor="accent1"/>
        <w:bottom w:val="single" w:sz="8" w:space="0" w:color="B6CFBF" w:themeColor="accent1"/>
        <w:right w:val="single" w:sz="8" w:space="0" w:color="B6CFBF" w:themeColor="accent1"/>
        <w:insideH w:val="single" w:sz="8" w:space="0" w:color="B6CFBF" w:themeColor="accent1"/>
        <w:insideV w:val="single" w:sz="8" w:space="0" w:color="B6CFBF" w:themeColor="accent1"/>
      </w:tblBorders>
      <w:tblCellMar>
        <w:top w:w="142" w:type="dxa"/>
        <w:left w:w="170" w:type="dxa"/>
        <w:bottom w:w="85" w:type="dxa"/>
        <w:right w:w="170" w:type="dxa"/>
      </w:tblCellMar>
    </w:tblPr>
    <w:tblStylePr w:type="firstRow">
      <w:rPr>
        <w:b/>
        <w:color w:val="000000" w:themeColor="text1"/>
      </w:rPr>
      <w:tblPr/>
      <w:tcPr>
        <w:shd w:val="clear" w:color="auto" w:fill="B6CFBF" w:themeFill="accent1"/>
      </w:tcPr>
    </w:tblStylePr>
    <w:tblStylePr w:type="band1Horz">
      <w:tblPr/>
      <w:tcPr>
        <w:shd w:val="clear" w:color="auto" w:fill="DAE5DF"/>
      </w:tcPr>
    </w:tblStylePr>
    <w:tblStylePr w:type="band2Horz">
      <w:tblPr/>
      <w:tcPr>
        <w:shd w:val="clear" w:color="auto" w:fill="F3F7F4"/>
      </w:tcPr>
    </w:tblStylePr>
  </w:style>
  <w:style w:type="character" w:customStyle="1" w:styleId="Overskrift4Tegn">
    <w:name w:val="Overskrift 4 Tegn"/>
    <w:basedOn w:val="Standardskriftforavsnitt"/>
    <w:link w:val="Overskrift4"/>
    <w:uiPriority w:val="9"/>
    <w:rsid w:val="00DE25DC"/>
    <w:rPr>
      <w:rFonts w:asciiTheme="majorHAnsi" w:eastAsiaTheme="majorEastAsia" w:hAnsiTheme="majorHAnsi" w:cstheme="majorBidi"/>
      <w:i/>
      <w:iCs/>
      <w:color w:val="7BA88B" w:themeColor="accent1" w:themeShade="BF"/>
      <w:sz w:val="24"/>
      <w:lang w:val="nb-NO"/>
    </w:rPr>
  </w:style>
  <w:style w:type="character" w:customStyle="1" w:styleId="Overskrift5Tegn">
    <w:name w:val="Overskrift 5 Tegn"/>
    <w:basedOn w:val="Standardskriftforavsnitt"/>
    <w:link w:val="Overskrift5"/>
    <w:uiPriority w:val="9"/>
    <w:rsid w:val="00DE25DC"/>
    <w:rPr>
      <w:rFonts w:asciiTheme="majorHAnsi" w:eastAsiaTheme="majorEastAsia" w:hAnsiTheme="majorHAnsi" w:cstheme="majorBidi"/>
      <w:color w:val="7BA88B" w:themeColor="accent1" w:themeShade="BF"/>
      <w:sz w:val="24"/>
      <w:lang w:val="nb-NO"/>
    </w:rPr>
  </w:style>
  <w:style w:type="character" w:styleId="Hyperkobling">
    <w:name w:val="Hyperlink"/>
    <w:basedOn w:val="Standardskriftforavsnitt"/>
    <w:uiPriority w:val="99"/>
    <w:unhideWhenUsed/>
    <w:rsid w:val="00DE25DC"/>
    <w:rPr>
      <w:color w:val="0563C1" w:themeColor="hyperlink"/>
      <w:u w:val="single"/>
    </w:rPr>
  </w:style>
  <w:style w:type="character" w:styleId="Sterkreferanse">
    <w:name w:val="Intense Reference"/>
    <w:basedOn w:val="Standardskriftforavsnitt"/>
    <w:uiPriority w:val="32"/>
    <w:qFormat/>
    <w:rsid w:val="00A229E6"/>
    <w:rPr>
      <w:b/>
      <w:bCs/>
      <w:smallCaps/>
      <w:color w:val="B6CFBF" w:themeColor="accent1"/>
      <w:spacing w:val="5"/>
    </w:rPr>
  </w:style>
  <w:style w:type="character" w:styleId="Utheving">
    <w:name w:val="Emphasis"/>
    <w:basedOn w:val="Standardskriftforavsnitt"/>
    <w:uiPriority w:val="20"/>
    <w:qFormat/>
    <w:rsid w:val="00A229E6"/>
    <w:rPr>
      <w:i/>
      <w:iCs/>
    </w:rPr>
  </w:style>
  <w:style w:type="character" w:styleId="Merknadsreferanse">
    <w:name w:val="annotation reference"/>
    <w:basedOn w:val="Standardskriftforavsnitt"/>
    <w:uiPriority w:val="99"/>
    <w:semiHidden/>
    <w:unhideWhenUsed/>
    <w:rsid w:val="00F722B4"/>
    <w:rPr>
      <w:sz w:val="16"/>
      <w:szCs w:val="16"/>
    </w:rPr>
  </w:style>
  <w:style w:type="paragraph" w:styleId="Merknadstekst">
    <w:name w:val="annotation text"/>
    <w:basedOn w:val="Normal"/>
    <w:link w:val="MerknadstekstTegn"/>
    <w:uiPriority w:val="99"/>
    <w:semiHidden/>
    <w:unhideWhenUsed/>
    <w:rsid w:val="00F722B4"/>
    <w:rPr>
      <w:sz w:val="20"/>
    </w:rPr>
  </w:style>
  <w:style w:type="character" w:customStyle="1" w:styleId="MerknadstekstTegn">
    <w:name w:val="Merknadstekst Tegn"/>
    <w:basedOn w:val="Standardskriftforavsnitt"/>
    <w:link w:val="Merknadstekst"/>
    <w:uiPriority w:val="99"/>
    <w:semiHidden/>
    <w:rsid w:val="00F722B4"/>
    <w:rPr>
      <w:color w:val="000000" w:themeColor="text1"/>
      <w:lang w:val="nb-NO"/>
    </w:rPr>
  </w:style>
  <w:style w:type="paragraph" w:styleId="Kommentaremne">
    <w:name w:val="annotation subject"/>
    <w:basedOn w:val="Merknadstekst"/>
    <w:next w:val="Merknadstekst"/>
    <w:link w:val="KommentaremneTegn"/>
    <w:uiPriority w:val="99"/>
    <w:semiHidden/>
    <w:unhideWhenUsed/>
    <w:rsid w:val="00F722B4"/>
    <w:rPr>
      <w:b/>
      <w:bCs/>
    </w:rPr>
  </w:style>
  <w:style w:type="character" w:customStyle="1" w:styleId="KommentaremneTegn">
    <w:name w:val="Kommentaremne Tegn"/>
    <w:basedOn w:val="MerknadstekstTegn"/>
    <w:link w:val="Kommentaremne"/>
    <w:uiPriority w:val="99"/>
    <w:semiHidden/>
    <w:rsid w:val="00F722B4"/>
    <w:rPr>
      <w:b/>
      <w:bCs/>
      <w:color w:val="000000" w:themeColor="text1"/>
      <w:lang w:val="nb-NO"/>
    </w:rPr>
  </w:style>
  <w:style w:type="character" w:styleId="Ulstomtale">
    <w:name w:val="Unresolved Mention"/>
    <w:basedOn w:val="Standardskriftforavsnitt"/>
    <w:uiPriority w:val="99"/>
    <w:semiHidden/>
    <w:unhideWhenUsed/>
    <w:rsid w:val="00E67023"/>
    <w:rPr>
      <w:color w:val="605E5C"/>
      <w:shd w:val="clear" w:color="auto" w:fill="E1DFDD"/>
    </w:rPr>
  </w:style>
  <w:style w:type="paragraph" w:styleId="NormalWeb">
    <w:name w:val="Normal (Web)"/>
    <w:basedOn w:val="Normal"/>
    <w:uiPriority w:val="99"/>
    <w:semiHidden/>
    <w:unhideWhenUsed/>
    <w:rsid w:val="00713736"/>
    <w:pPr>
      <w:spacing w:before="100" w:beforeAutospacing="1" w:after="100" w:afterAutospacing="1"/>
    </w:pPr>
    <w:rPr>
      <w:rFonts w:ascii="Times New Roman" w:eastAsia="Times New Roman" w:hAnsi="Times New Roman" w:cs="Times New Roman"/>
      <w:color w:val="auto"/>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6203">
      <w:bodyDiv w:val="1"/>
      <w:marLeft w:val="0"/>
      <w:marRight w:val="0"/>
      <w:marTop w:val="0"/>
      <w:marBottom w:val="0"/>
      <w:divBdr>
        <w:top w:val="none" w:sz="0" w:space="0" w:color="auto"/>
        <w:left w:val="none" w:sz="0" w:space="0" w:color="auto"/>
        <w:bottom w:val="none" w:sz="0" w:space="0" w:color="auto"/>
        <w:right w:val="none" w:sz="0" w:space="0" w:color="auto"/>
      </w:divBdr>
    </w:div>
    <w:div w:id="824779529">
      <w:bodyDiv w:val="1"/>
      <w:marLeft w:val="0"/>
      <w:marRight w:val="0"/>
      <w:marTop w:val="0"/>
      <w:marBottom w:val="0"/>
      <w:divBdr>
        <w:top w:val="none" w:sz="0" w:space="0" w:color="auto"/>
        <w:left w:val="none" w:sz="0" w:space="0" w:color="auto"/>
        <w:bottom w:val="none" w:sz="0" w:space="0" w:color="auto"/>
        <w:right w:val="none" w:sz="0" w:space="0" w:color="auto"/>
      </w:divBdr>
    </w:div>
    <w:div w:id="165394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bufdir.no/Inkludering/arp/for_private_og_offentlige_arbeidsgivere/slik_arbeider_du_for_likestill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bufdir.no/Inkludering/arp/for_private_og_offentlige_arbeidsgivere/lonnskartleging_og_katlegging_av_ufrivillig_deltid/" TargetMode="External"/><Relationship Id="rId2" Type="http://schemas.openxmlformats.org/officeDocument/2006/relationships/customXml" Target="../customXml/item2.xml"/><Relationship Id="rId16" Type="http://schemas.openxmlformats.org/officeDocument/2006/relationships/hyperlink" Target="https://bufdir.no/Inkludering/arp/for_private_og_offentlige_arbeidsgivere/lonnskartleging_og_katlegging_av_ufrivillig_delti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bufdir.no/Inkludering/arp/hva_er_aktivitets__og_redegjorelsespliktene/" TargetMode="External"/><Relationship Id="rId10" Type="http://schemas.openxmlformats.org/officeDocument/2006/relationships/endnotes" Target="endnotes.xml"/><Relationship Id="rId19" Type="http://schemas.openxmlformats.org/officeDocument/2006/relationships/hyperlink" Target="https://bufdir.no/Inkludering/arp/for_private_og_offentlige_arbeidsgivere/slik_arbeider_du_for_likestill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ab\AppData\Local\Microsoft\Windows\INetCache\Content.Outlook\ESYP6RUZ\Likestillingsredegj&#248;relse%20(003).dotx" TargetMode="External"/></Relationships>
</file>

<file path=word/theme/theme1.xml><?xml version="1.0" encoding="utf-8"?>
<a:theme xmlns:a="http://schemas.openxmlformats.org/drawingml/2006/main" name="Office Theme">
  <a:themeElements>
    <a:clrScheme name="Egendefinert 1">
      <a:dk1>
        <a:sysClr val="windowText" lastClr="000000"/>
      </a:dk1>
      <a:lt1>
        <a:sysClr val="window" lastClr="FFFFFF"/>
      </a:lt1>
      <a:dk2>
        <a:srgbClr val="403E40"/>
      </a:dk2>
      <a:lt2>
        <a:srgbClr val="E7E6E6"/>
      </a:lt2>
      <a:accent1>
        <a:srgbClr val="B6CFBF"/>
      </a:accent1>
      <a:accent2>
        <a:srgbClr val="A9A487"/>
      </a:accent2>
      <a:accent3>
        <a:srgbClr val="FFD169"/>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4447A8E4C84FD4A9A9B6CDF7573BFEF" ma:contentTypeVersion="12" ma:contentTypeDescription="Create a new document." ma:contentTypeScope="" ma:versionID="3c58c337786854f29229d922c2979790">
  <xsd:schema xmlns:xsd="http://www.w3.org/2001/XMLSchema" xmlns:xs="http://www.w3.org/2001/XMLSchema" xmlns:p="http://schemas.microsoft.com/office/2006/metadata/properties" xmlns:ns2="788600ff-cfc4-4812-b5f1-ed252bd271cb" xmlns:ns3="b457563b-d6b5-4a4b-9e9f-02b768cc0cd3" targetNamespace="http://schemas.microsoft.com/office/2006/metadata/properties" ma:root="true" ma:fieldsID="a460b5fc047e111b904d9433e1b9d5f5" ns2:_="" ns3:_="">
    <xsd:import namespace="788600ff-cfc4-4812-b5f1-ed252bd271cb"/>
    <xsd:import namespace="b457563b-d6b5-4a4b-9e9f-02b768cc0c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600ff-cfc4-4812-b5f1-ed252bd27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563b-d6b5-4a4b-9e9f-02b768cc0c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BBC160-B4EE-4E06-99DE-14BD1E92C9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DCC235-6EEF-486A-A343-76A5D2F0CF3E}">
  <ds:schemaRefs>
    <ds:schemaRef ds:uri="http://schemas.openxmlformats.org/officeDocument/2006/bibliography"/>
  </ds:schemaRefs>
</ds:datastoreItem>
</file>

<file path=customXml/itemProps3.xml><?xml version="1.0" encoding="utf-8"?>
<ds:datastoreItem xmlns:ds="http://schemas.openxmlformats.org/officeDocument/2006/customXml" ds:itemID="{C4A8B31F-B36B-47B6-97CA-56D058562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600ff-cfc4-4812-b5f1-ed252bd271cb"/>
    <ds:schemaRef ds:uri="b457563b-d6b5-4a4b-9e9f-02b768cc0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F366BD-9745-43FE-B818-C7E5A7791E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Likestillingsredegjørelse (003)</Template>
  <TotalTime>0</TotalTime>
  <Pages>7</Pages>
  <Words>2546</Words>
  <Characters>13500</Characters>
  <Application>Microsoft Office Word</Application>
  <DocSecurity>0</DocSecurity>
  <Lines>112</Lines>
  <Paragraphs>32</Paragraphs>
  <ScaleCrop>false</ScaleCrop>
  <HeadingPairs>
    <vt:vector size="6" baseType="variant">
      <vt:variant>
        <vt:lpstr>Tittel</vt:lpstr>
      </vt:variant>
      <vt:variant>
        <vt:i4>1</vt:i4>
      </vt:variant>
      <vt:variant>
        <vt:lpstr>Overskrifter</vt:lpstr>
      </vt:variant>
      <vt:variant>
        <vt:i4>5</vt:i4>
      </vt:variant>
      <vt:variant>
        <vt:lpstr>Title</vt:lpstr>
      </vt:variant>
      <vt:variant>
        <vt:i4>1</vt:i4>
      </vt:variant>
    </vt:vector>
  </HeadingPairs>
  <TitlesOfParts>
    <vt:vector size="7" baseType="lpstr">
      <vt:lpstr/>
      <vt:lpstr>/Likestillingsredegjørelse Eksempelvirksomhet</vt:lpstr>
      <vt:lpstr>    Del 1: Tilstand for kjønnslikestilling</vt:lpstr>
      <vt:lpstr>    Del 2: Vårt arbeid for likestilling og mot diskriminering</vt:lpstr>
      <vt:lpstr>        Prinsipper, prosedyrer og standarder for likestilling og mot diskriminering</vt:lpstr>
      <vt:lpstr>        Slik jobber vi for å sikre likestilling og ikke-diskriminering i praksis</vt:lpstr>
      <vt:lpstr/>
    </vt:vector>
  </TitlesOfParts>
  <Company/>
  <LinksUpToDate>false</LinksUpToDate>
  <CharactersWithSpaces>16014</CharactersWithSpaces>
  <SharedDoc>false</SharedDoc>
  <HLinks>
    <vt:vector size="48" baseType="variant">
      <vt:variant>
        <vt:i4>4784134</vt:i4>
      </vt:variant>
      <vt:variant>
        <vt:i4>21</vt:i4>
      </vt:variant>
      <vt:variant>
        <vt:i4>0</vt:i4>
      </vt:variant>
      <vt:variant>
        <vt:i4>5</vt:i4>
      </vt:variant>
      <vt:variant>
        <vt:lpwstr>https://bufdir.no/Inkludering/arp/for_private_og_offentlige_arbeidsgivere/slik_arbeider_du_for_likestilling/</vt:lpwstr>
      </vt:variant>
      <vt:variant>
        <vt:lpwstr/>
      </vt:variant>
      <vt:variant>
        <vt:i4>4784134</vt:i4>
      </vt:variant>
      <vt:variant>
        <vt:i4>18</vt:i4>
      </vt:variant>
      <vt:variant>
        <vt:i4>0</vt:i4>
      </vt:variant>
      <vt:variant>
        <vt:i4>5</vt:i4>
      </vt:variant>
      <vt:variant>
        <vt:lpwstr>https://bufdir.no/Inkludering/arp/for_private_og_offentlige_arbeidsgivere/slik_arbeider_du_for_likestilling/</vt:lpwstr>
      </vt:variant>
      <vt:variant>
        <vt:lpwstr/>
      </vt:variant>
      <vt:variant>
        <vt:i4>917562</vt:i4>
      </vt:variant>
      <vt:variant>
        <vt:i4>15</vt:i4>
      </vt:variant>
      <vt:variant>
        <vt:i4>0</vt:i4>
      </vt:variant>
      <vt:variant>
        <vt:i4>5</vt:i4>
      </vt:variant>
      <vt:variant>
        <vt:lpwstr>https://bufdir.no/Inkludering/arp/for_private_og_offentlige_arbeidsgivere/lonnskartleging_og_katlegging_av_ufrivillig_deltid/</vt:lpwstr>
      </vt:variant>
      <vt:variant>
        <vt:lpwstr/>
      </vt:variant>
      <vt:variant>
        <vt:i4>917562</vt:i4>
      </vt:variant>
      <vt:variant>
        <vt:i4>12</vt:i4>
      </vt:variant>
      <vt:variant>
        <vt:i4>0</vt:i4>
      </vt:variant>
      <vt:variant>
        <vt:i4>5</vt:i4>
      </vt:variant>
      <vt:variant>
        <vt:lpwstr>https://bufdir.no/Inkludering/arp/for_private_og_offentlige_arbeidsgivere/lonnskartleging_og_katlegging_av_ufrivillig_deltid/</vt:lpwstr>
      </vt:variant>
      <vt:variant>
        <vt:lpwstr/>
      </vt:variant>
      <vt:variant>
        <vt:i4>917562</vt:i4>
      </vt:variant>
      <vt:variant>
        <vt:i4>9</vt:i4>
      </vt:variant>
      <vt:variant>
        <vt:i4>0</vt:i4>
      </vt:variant>
      <vt:variant>
        <vt:i4>5</vt:i4>
      </vt:variant>
      <vt:variant>
        <vt:lpwstr>https://bufdir.no/Inkludering/arp/for_private_og_offentlige_arbeidsgivere/lonnskartleging_og_katlegging_av_ufrivillig_deltid/</vt:lpwstr>
      </vt:variant>
      <vt:variant>
        <vt:lpwstr/>
      </vt:variant>
      <vt:variant>
        <vt:i4>1572884</vt:i4>
      </vt:variant>
      <vt:variant>
        <vt:i4>6</vt:i4>
      </vt:variant>
      <vt:variant>
        <vt:i4>0</vt:i4>
      </vt:variant>
      <vt:variant>
        <vt:i4>5</vt:i4>
      </vt:variant>
      <vt:variant>
        <vt:lpwstr>https://bufdir.no/Inkludering/arp/for_private_og_offentlige_arbeidsgivere/slik_redegjor_du_for_arbeidet_med_likestilling/</vt:lpwstr>
      </vt:variant>
      <vt:variant>
        <vt:lpwstr/>
      </vt:variant>
      <vt:variant>
        <vt:i4>917562</vt:i4>
      </vt:variant>
      <vt:variant>
        <vt:i4>3</vt:i4>
      </vt:variant>
      <vt:variant>
        <vt:i4>0</vt:i4>
      </vt:variant>
      <vt:variant>
        <vt:i4>5</vt:i4>
      </vt:variant>
      <vt:variant>
        <vt:lpwstr>https://bufdir.no/Inkludering/arp/for_private_og_offentlige_arbeidsgivere/lonnskartleging_og_katlegging_av_ufrivillig_deltid/</vt:lpwstr>
      </vt:variant>
      <vt:variant>
        <vt:lpwstr/>
      </vt:variant>
      <vt:variant>
        <vt:i4>5308523</vt:i4>
      </vt:variant>
      <vt:variant>
        <vt:i4>0</vt:i4>
      </vt:variant>
      <vt:variant>
        <vt:i4>0</vt:i4>
      </vt:variant>
      <vt:variant>
        <vt:i4>5</vt:i4>
      </vt:variant>
      <vt:variant>
        <vt:lpwstr>https://bufdir.no/Inkludering/arp/hva_er_aktivitets__og_redegjorelsespliktene/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Sofie Borgen Skjetne</dc:creator>
  <cp:keywords/>
  <dc:description/>
  <cp:lastModifiedBy>Vera Sofie Borgen Skjetne</cp:lastModifiedBy>
  <cp:revision>2</cp:revision>
  <cp:lastPrinted>2019-10-10T20:15:00Z</cp:lastPrinted>
  <dcterms:created xsi:type="dcterms:W3CDTF">2021-02-10T14:07:00Z</dcterms:created>
  <dcterms:modified xsi:type="dcterms:W3CDTF">2021-02-10T14:07:00Z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0x010100F4447A8E4C84FD4A9A9B6CDF7573BFEF</vt:lpwstr>
  </property>
</Properties>
</file>