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A7B9A" w14:textId="26CD2006" w:rsidR="008100DE" w:rsidRPr="00522160" w:rsidRDefault="00EE2C75">
      <w:pPr>
        <w:pStyle w:val="Overskriftforinnholdsfortegnelse"/>
        <w:rPr>
          <w:rFonts w:asciiTheme="minorHAnsi" w:hAnsiTheme="minorHAnsi" w:cstheme="minorBidi"/>
          <w:b/>
          <w:bCs/>
        </w:rPr>
      </w:pPr>
      <w:r w:rsidRPr="00522160">
        <w:rPr>
          <w:rFonts w:asciiTheme="minorHAnsi" w:hAnsiTheme="minorHAnsi" w:cstheme="minorBidi"/>
          <w:b/>
          <w:bCs/>
        </w:rPr>
        <w:t>Mal for tilstandsrapport – barnevern</w:t>
      </w:r>
    </w:p>
    <w:p w14:paraId="6F3BECFB" w14:textId="77777777" w:rsidR="008100DE" w:rsidRPr="00522160" w:rsidRDefault="008100DE"/>
    <w:sdt>
      <w:sdtPr>
        <w:rPr>
          <w:rFonts w:asciiTheme="minorHAnsi" w:eastAsiaTheme="minorHAnsi" w:hAnsiTheme="minorHAnsi" w:cstheme="minorBidi"/>
          <w:color w:val="auto"/>
          <w:sz w:val="22"/>
          <w:szCs w:val="22"/>
          <w:lang w:eastAsia="en-US"/>
        </w:rPr>
        <w:id w:val="420374816"/>
        <w:docPartObj>
          <w:docPartGallery w:val="Table of Contents"/>
          <w:docPartUnique/>
        </w:docPartObj>
      </w:sdtPr>
      <w:sdtEndPr>
        <w:rPr>
          <w:b/>
          <w:bCs/>
        </w:rPr>
      </w:sdtEndPr>
      <w:sdtContent>
        <w:p w14:paraId="43676851" w14:textId="0A6912FF" w:rsidR="008100DE" w:rsidRPr="00522160" w:rsidRDefault="00EE2C75">
          <w:pPr>
            <w:pStyle w:val="Overskriftforinnholdsfortegnelse"/>
          </w:pPr>
          <w:r w:rsidRPr="00522160">
            <w:t>Innhald</w:t>
          </w:r>
        </w:p>
        <w:p w14:paraId="4F7B9724" w14:textId="60F7AA43" w:rsidR="00592D40" w:rsidRDefault="00EE2C75">
          <w:pPr>
            <w:pStyle w:val="INNH2"/>
            <w:tabs>
              <w:tab w:val="right" w:leader="dot" w:pos="9062"/>
            </w:tabs>
            <w:rPr>
              <w:rFonts w:eastAsiaTheme="minorEastAsia"/>
              <w:noProof/>
              <w:kern w:val="2"/>
              <w:sz w:val="24"/>
              <w:szCs w:val="24"/>
              <w:lang w:val="nb-NO" w:eastAsia="nb-NO"/>
              <w14:ligatures w14:val="standardContextual"/>
            </w:rPr>
          </w:pPr>
          <w:r w:rsidRPr="00522160">
            <w:fldChar w:fldCharType="begin"/>
          </w:r>
          <w:r w:rsidRPr="00522160">
            <w:instrText>TOC \o "1-3" \h \z \u</w:instrText>
          </w:r>
          <w:r w:rsidRPr="00522160">
            <w:fldChar w:fldCharType="separate"/>
          </w:r>
          <w:hyperlink w:anchor="_Toc164940987" w:history="1">
            <w:r w:rsidR="00592D40" w:rsidRPr="00036968">
              <w:rPr>
                <w:rStyle w:val="Hyperkobling"/>
                <w:noProof/>
              </w:rPr>
              <w:t>Tittel på rapporten</w:t>
            </w:r>
            <w:r w:rsidR="00592D40">
              <w:rPr>
                <w:noProof/>
                <w:webHidden/>
              </w:rPr>
              <w:tab/>
            </w:r>
            <w:r w:rsidR="00592D40">
              <w:rPr>
                <w:noProof/>
                <w:webHidden/>
              </w:rPr>
              <w:fldChar w:fldCharType="begin"/>
            </w:r>
            <w:r w:rsidR="00592D40">
              <w:rPr>
                <w:noProof/>
                <w:webHidden/>
              </w:rPr>
              <w:instrText xml:space="preserve"> PAGEREF _Toc164940987 \h </w:instrText>
            </w:r>
            <w:r w:rsidR="00592D40">
              <w:rPr>
                <w:noProof/>
                <w:webHidden/>
              </w:rPr>
            </w:r>
            <w:r w:rsidR="00592D40">
              <w:rPr>
                <w:noProof/>
                <w:webHidden/>
              </w:rPr>
              <w:fldChar w:fldCharType="separate"/>
            </w:r>
            <w:r w:rsidR="00592D40">
              <w:rPr>
                <w:noProof/>
                <w:webHidden/>
              </w:rPr>
              <w:t>2</w:t>
            </w:r>
            <w:r w:rsidR="00592D40">
              <w:rPr>
                <w:noProof/>
                <w:webHidden/>
              </w:rPr>
              <w:fldChar w:fldCharType="end"/>
            </w:r>
          </w:hyperlink>
        </w:p>
        <w:p w14:paraId="53623185" w14:textId="14CDB96A" w:rsidR="00592D40" w:rsidRDefault="00592D40">
          <w:pPr>
            <w:pStyle w:val="INNH2"/>
            <w:tabs>
              <w:tab w:val="left" w:pos="720"/>
              <w:tab w:val="right" w:leader="dot" w:pos="9062"/>
            </w:tabs>
            <w:rPr>
              <w:rFonts w:eastAsiaTheme="minorEastAsia"/>
              <w:noProof/>
              <w:kern w:val="2"/>
              <w:sz w:val="24"/>
              <w:szCs w:val="24"/>
              <w:lang w:val="nb-NO" w:eastAsia="nb-NO"/>
              <w14:ligatures w14:val="standardContextual"/>
            </w:rPr>
          </w:pPr>
          <w:hyperlink w:anchor="_Toc164940988" w:history="1">
            <w:r w:rsidRPr="00036968">
              <w:rPr>
                <w:rStyle w:val="Hyperkobling"/>
                <w:noProof/>
              </w:rPr>
              <w:t>1.</w:t>
            </w:r>
            <w:r>
              <w:rPr>
                <w:rFonts w:eastAsiaTheme="minorEastAsia"/>
                <w:noProof/>
                <w:kern w:val="2"/>
                <w:sz w:val="24"/>
                <w:szCs w:val="24"/>
                <w:lang w:val="nb-NO" w:eastAsia="nb-NO"/>
                <w14:ligatures w14:val="standardContextual"/>
              </w:rPr>
              <w:tab/>
            </w:r>
            <w:r w:rsidRPr="00036968">
              <w:rPr>
                <w:rStyle w:val="Hyperkobling"/>
                <w:noProof/>
              </w:rPr>
              <w:t>Leiars overordna vurdering av status/oppsummering</w:t>
            </w:r>
            <w:r>
              <w:rPr>
                <w:noProof/>
                <w:webHidden/>
              </w:rPr>
              <w:tab/>
            </w:r>
            <w:r>
              <w:rPr>
                <w:noProof/>
                <w:webHidden/>
              </w:rPr>
              <w:fldChar w:fldCharType="begin"/>
            </w:r>
            <w:r>
              <w:rPr>
                <w:noProof/>
                <w:webHidden/>
              </w:rPr>
              <w:instrText xml:space="preserve"> PAGEREF _Toc164940988 \h </w:instrText>
            </w:r>
            <w:r>
              <w:rPr>
                <w:noProof/>
                <w:webHidden/>
              </w:rPr>
            </w:r>
            <w:r>
              <w:rPr>
                <w:noProof/>
                <w:webHidden/>
              </w:rPr>
              <w:fldChar w:fldCharType="separate"/>
            </w:r>
            <w:r>
              <w:rPr>
                <w:noProof/>
                <w:webHidden/>
              </w:rPr>
              <w:t>2</w:t>
            </w:r>
            <w:r>
              <w:rPr>
                <w:noProof/>
                <w:webHidden/>
              </w:rPr>
              <w:fldChar w:fldCharType="end"/>
            </w:r>
          </w:hyperlink>
        </w:p>
        <w:p w14:paraId="7912954D" w14:textId="6B4D31B8" w:rsidR="00592D40" w:rsidRDefault="00592D40">
          <w:pPr>
            <w:pStyle w:val="INNH2"/>
            <w:tabs>
              <w:tab w:val="left" w:pos="720"/>
              <w:tab w:val="right" w:leader="dot" w:pos="9062"/>
            </w:tabs>
            <w:rPr>
              <w:rFonts w:eastAsiaTheme="minorEastAsia"/>
              <w:noProof/>
              <w:kern w:val="2"/>
              <w:sz w:val="24"/>
              <w:szCs w:val="24"/>
              <w:lang w:val="nb-NO" w:eastAsia="nb-NO"/>
              <w14:ligatures w14:val="standardContextual"/>
            </w:rPr>
          </w:pPr>
          <w:hyperlink w:anchor="_Toc164940989" w:history="1">
            <w:r w:rsidRPr="00036968">
              <w:rPr>
                <w:rStyle w:val="Hyperkobling"/>
                <w:noProof/>
              </w:rPr>
              <w:t>2.</w:t>
            </w:r>
            <w:r>
              <w:rPr>
                <w:rFonts w:eastAsiaTheme="minorEastAsia"/>
                <w:noProof/>
                <w:kern w:val="2"/>
                <w:sz w:val="24"/>
                <w:szCs w:val="24"/>
                <w:lang w:val="nb-NO" w:eastAsia="nb-NO"/>
                <w14:ligatures w14:val="standardContextual"/>
              </w:rPr>
              <w:tab/>
            </w:r>
            <w:r w:rsidRPr="00036968">
              <w:rPr>
                <w:rStyle w:val="Hyperkobling"/>
                <w:noProof/>
              </w:rPr>
              <w:t>Om barnevern</w:t>
            </w:r>
            <w:r>
              <w:rPr>
                <w:noProof/>
                <w:webHidden/>
              </w:rPr>
              <w:tab/>
            </w:r>
            <w:r>
              <w:rPr>
                <w:noProof/>
                <w:webHidden/>
              </w:rPr>
              <w:fldChar w:fldCharType="begin"/>
            </w:r>
            <w:r>
              <w:rPr>
                <w:noProof/>
                <w:webHidden/>
              </w:rPr>
              <w:instrText xml:space="preserve"> PAGEREF _Toc164940989 \h </w:instrText>
            </w:r>
            <w:r>
              <w:rPr>
                <w:noProof/>
                <w:webHidden/>
              </w:rPr>
            </w:r>
            <w:r>
              <w:rPr>
                <w:noProof/>
                <w:webHidden/>
              </w:rPr>
              <w:fldChar w:fldCharType="separate"/>
            </w:r>
            <w:r>
              <w:rPr>
                <w:noProof/>
                <w:webHidden/>
              </w:rPr>
              <w:t>2</w:t>
            </w:r>
            <w:r>
              <w:rPr>
                <w:noProof/>
                <w:webHidden/>
              </w:rPr>
              <w:fldChar w:fldCharType="end"/>
            </w:r>
          </w:hyperlink>
        </w:p>
        <w:p w14:paraId="58F6B0F1" w14:textId="5532EA0A" w:rsidR="00592D40" w:rsidRDefault="00592D40">
          <w:pPr>
            <w:pStyle w:val="INNH2"/>
            <w:tabs>
              <w:tab w:val="left" w:pos="720"/>
              <w:tab w:val="right" w:leader="dot" w:pos="9062"/>
            </w:tabs>
            <w:rPr>
              <w:rFonts w:eastAsiaTheme="minorEastAsia"/>
              <w:noProof/>
              <w:kern w:val="2"/>
              <w:sz w:val="24"/>
              <w:szCs w:val="24"/>
              <w:lang w:val="nb-NO" w:eastAsia="nb-NO"/>
              <w14:ligatures w14:val="standardContextual"/>
            </w:rPr>
          </w:pPr>
          <w:hyperlink w:anchor="_Toc164940990" w:history="1">
            <w:r w:rsidRPr="00036968">
              <w:rPr>
                <w:rStyle w:val="Hyperkobling"/>
                <w:noProof/>
              </w:rPr>
              <w:t>3.</w:t>
            </w:r>
            <w:r>
              <w:rPr>
                <w:rFonts w:eastAsiaTheme="minorEastAsia"/>
                <w:noProof/>
                <w:kern w:val="2"/>
                <w:sz w:val="24"/>
                <w:szCs w:val="24"/>
                <w:lang w:val="nb-NO" w:eastAsia="nb-NO"/>
                <w14:ligatures w14:val="standardContextual"/>
              </w:rPr>
              <w:tab/>
            </w:r>
            <w:r w:rsidRPr="00036968">
              <w:rPr>
                <w:rStyle w:val="Hyperkobling"/>
                <w:noProof/>
              </w:rPr>
              <w:t>Presentasjon av verksemda</w:t>
            </w:r>
            <w:r>
              <w:rPr>
                <w:noProof/>
                <w:webHidden/>
              </w:rPr>
              <w:tab/>
            </w:r>
            <w:r>
              <w:rPr>
                <w:noProof/>
                <w:webHidden/>
              </w:rPr>
              <w:fldChar w:fldCharType="begin"/>
            </w:r>
            <w:r>
              <w:rPr>
                <w:noProof/>
                <w:webHidden/>
              </w:rPr>
              <w:instrText xml:space="preserve"> PAGEREF _Toc164940990 \h </w:instrText>
            </w:r>
            <w:r>
              <w:rPr>
                <w:noProof/>
                <w:webHidden/>
              </w:rPr>
            </w:r>
            <w:r>
              <w:rPr>
                <w:noProof/>
                <w:webHidden/>
              </w:rPr>
              <w:fldChar w:fldCharType="separate"/>
            </w:r>
            <w:r>
              <w:rPr>
                <w:noProof/>
                <w:webHidden/>
              </w:rPr>
              <w:t>2</w:t>
            </w:r>
            <w:r>
              <w:rPr>
                <w:noProof/>
                <w:webHidden/>
              </w:rPr>
              <w:fldChar w:fldCharType="end"/>
            </w:r>
          </w:hyperlink>
        </w:p>
        <w:p w14:paraId="0AEF0511" w14:textId="1D48B639" w:rsidR="00592D40" w:rsidRDefault="00592D40">
          <w:pPr>
            <w:pStyle w:val="INNH2"/>
            <w:tabs>
              <w:tab w:val="left" w:pos="720"/>
              <w:tab w:val="right" w:leader="dot" w:pos="9062"/>
            </w:tabs>
            <w:rPr>
              <w:rFonts w:eastAsiaTheme="minorEastAsia"/>
              <w:noProof/>
              <w:kern w:val="2"/>
              <w:sz w:val="24"/>
              <w:szCs w:val="24"/>
              <w:lang w:val="nb-NO" w:eastAsia="nb-NO"/>
              <w14:ligatures w14:val="standardContextual"/>
            </w:rPr>
          </w:pPr>
          <w:hyperlink w:anchor="_Toc164940991" w:history="1">
            <w:r w:rsidRPr="00036968">
              <w:rPr>
                <w:rStyle w:val="Hyperkobling"/>
                <w:noProof/>
              </w:rPr>
              <w:t>4.</w:t>
            </w:r>
            <w:r>
              <w:rPr>
                <w:rFonts w:eastAsiaTheme="minorEastAsia"/>
                <w:noProof/>
                <w:kern w:val="2"/>
                <w:sz w:val="24"/>
                <w:szCs w:val="24"/>
                <w:lang w:val="nb-NO" w:eastAsia="nb-NO"/>
                <w14:ligatures w14:val="standardContextual"/>
              </w:rPr>
              <w:tab/>
            </w:r>
            <w:r w:rsidRPr="00036968">
              <w:rPr>
                <w:rStyle w:val="Hyperkobling"/>
                <w:noProof/>
              </w:rPr>
              <w:t>Nøkkeltal og resultat</w:t>
            </w:r>
            <w:r>
              <w:rPr>
                <w:noProof/>
                <w:webHidden/>
              </w:rPr>
              <w:tab/>
            </w:r>
            <w:r>
              <w:rPr>
                <w:noProof/>
                <w:webHidden/>
              </w:rPr>
              <w:fldChar w:fldCharType="begin"/>
            </w:r>
            <w:r>
              <w:rPr>
                <w:noProof/>
                <w:webHidden/>
              </w:rPr>
              <w:instrText xml:space="preserve"> PAGEREF _Toc164940991 \h </w:instrText>
            </w:r>
            <w:r>
              <w:rPr>
                <w:noProof/>
                <w:webHidden/>
              </w:rPr>
            </w:r>
            <w:r>
              <w:rPr>
                <w:noProof/>
                <w:webHidden/>
              </w:rPr>
              <w:fldChar w:fldCharType="separate"/>
            </w:r>
            <w:r>
              <w:rPr>
                <w:noProof/>
                <w:webHidden/>
              </w:rPr>
              <w:t>2</w:t>
            </w:r>
            <w:r>
              <w:rPr>
                <w:noProof/>
                <w:webHidden/>
              </w:rPr>
              <w:fldChar w:fldCharType="end"/>
            </w:r>
          </w:hyperlink>
        </w:p>
        <w:p w14:paraId="0EA205CA" w14:textId="57855773" w:rsidR="00592D40" w:rsidRDefault="00592D40">
          <w:pPr>
            <w:pStyle w:val="INNH3"/>
            <w:tabs>
              <w:tab w:val="left" w:pos="1200"/>
              <w:tab w:val="right" w:leader="dot" w:pos="9062"/>
            </w:tabs>
            <w:rPr>
              <w:rFonts w:eastAsiaTheme="minorEastAsia"/>
              <w:noProof/>
              <w:kern w:val="2"/>
              <w:sz w:val="24"/>
              <w:szCs w:val="24"/>
              <w:lang w:val="nb-NO" w:eastAsia="nb-NO"/>
              <w14:ligatures w14:val="standardContextual"/>
            </w:rPr>
          </w:pPr>
          <w:hyperlink w:anchor="_Toc164940992" w:history="1">
            <w:r w:rsidRPr="00036968">
              <w:rPr>
                <w:rStyle w:val="Hyperkobling"/>
                <w:rFonts w:eastAsia="Times New Roman"/>
                <w:noProof/>
              </w:rPr>
              <w:t>4.1</w:t>
            </w:r>
            <w:r>
              <w:rPr>
                <w:rFonts w:eastAsiaTheme="minorEastAsia"/>
                <w:noProof/>
                <w:kern w:val="2"/>
                <w:sz w:val="24"/>
                <w:szCs w:val="24"/>
                <w:lang w:val="nb-NO" w:eastAsia="nb-NO"/>
                <w14:ligatures w14:val="standardContextual"/>
              </w:rPr>
              <w:tab/>
            </w:r>
            <w:r w:rsidRPr="00036968">
              <w:rPr>
                <w:rStyle w:val="Hyperkobling"/>
                <w:rFonts w:eastAsia="Times New Roman"/>
                <w:noProof/>
              </w:rPr>
              <w:t>Bakgrunnsinformasjon/demografi</w:t>
            </w:r>
            <w:r>
              <w:rPr>
                <w:noProof/>
                <w:webHidden/>
              </w:rPr>
              <w:tab/>
            </w:r>
            <w:r>
              <w:rPr>
                <w:noProof/>
                <w:webHidden/>
              </w:rPr>
              <w:fldChar w:fldCharType="begin"/>
            </w:r>
            <w:r>
              <w:rPr>
                <w:noProof/>
                <w:webHidden/>
              </w:rPr>
              <w:instrText xml:space="preserve"> PAGEREF _Toc164940992 \h </w:instrText>
            </w:r>
            <w:r>
              <w:rPr>
                <w:noProof/>
                <w:webHidden/>
              </w:rPr>
            </w:r>
            <w:r>
              <w:rPr>
                <w:noProof/>
                <w:webHidden/>
              </w:rPr>
              <w:fldChar w:fldCharType="separate"/>
            </w:r>
            <w:r>
              <w:rPr>
                <w:noProof/>
                <w:webHidden/>
              </w:rPr>
              <w:t>3</w:t>
            </w:r>
            <w:r>
              <w:rPr>
                <w:noProof/>
                <w:webHidden/>
              </w:rPr>
              <w:fldChar w:fldCharType="end"/>
            </w:r>
          </w:hyperlink>
        </w:p>
        <w:p w14:paraId="78C4DB17" w14:textId="2D605340" w:rsidR="00592D40" w:rsidRDefault="00592D40">
          <w:pPr>
            <w:pStyle w:val="INNH3"/>
            <w:tabs>
              <w:tab w:val="left" w:pos="1200"/>
              <w:tab w:val="right" w:leader="dot" w:pos="9062"/>
            </w:tabs>
            <w:rPr>
              <w:rFonts w:eastAsiaTheme="minorEastAsia"/>
              <w:noProof/>
              <w:kern w:val="2"/>
              <w:sz w:val="24"/>
              <w:szCs w:val="24"/>
              <w:lang w:val="nb-NO" w:eastAsia="nb-NO"/>
              <w14:ligatures w14:val="standardContextual"/>
            </w:rPr>
          </w:pPr>
          <w:hyperlink w:anchor="_Toc164940993" w:history="1">
            <w:r w:rsidRPr="00036968">
              <w:rPr>
                <w:rStyle w:val="Hyperkobling"/>
                <w:rFonts w:eastAsia="Times New Roman"/>
                <w:noProof/>
              </w:rPr>
              <w:t>4.2</w:t>
            </w:r>
            <w:r>
              <w:rPr>
                <w:rFonts w:eastAsiaTheme="minorEastAsia"/>
                <w:noProof/>
                <w:kern w:val="2"/>
                <w:sz w:val="24"/>
                <w:szCs w:val="24"/>
                <w:lang w:val="nb-NO" w:eastAsia="nb-NO"/>
                <w14:ligatures w14:val="standardContextual"/>
              </w:rPr>
              <w:tab/>
            </w:r>
            <w:r w:rsidRPr="00036968">
              <w:rPr>
                <w:rStyle w:val="Hyperkobling"/>
                <w:noProof/>
              </w:rPr>
              <w:t>Utoverretta verksemd</w:t>
            </w:r>
            <w:r>
              <w:rPr>
                <w:noProof/>
                <w:webHidden/>
              </w:rPr>
              <w:tab/>
            </w:r>
            <w:r>
              <w:rPr>
                <w:noProof/>
                <w:webHidden/>
              </w:rPr>
              <w:fldChar w:fldCharType="begin"/>
            </w:r>
            <w:r>
              <w:rPr>
                <w:noProof/>
                <w:webHidden/>
              </w:rPr>
              <w:instrText xml:space="preserve"> PAGEREF _Toc164940993 \h </w:instrText>
            </w:r>
            <w:r>
              <w:rPr>
                <w:noProof/>
                <w:webHidden/>
              </w:rPr>
            </w:r>
            <w:r>
              <w:rPr>
                <w:noProof/>
                <w:webHidden/>
              </w:rPr>
              <w:fldChar w:fldCharType="separate"/>
            </w:r>
            <w:r>
              <w:rPr>
                <w:noProof/>
                <w:webHidden/>
              </w:rPr>
              <w:t>3</w:t>
            </w:r>
            <w:r>
              <w:rPr>
                <w:noProof/>
                <w:webHidden/>
              </w:rPr>
              <w:fldChar w:fldCharType="end"/>
            </w:r>
          </w:hyperlink>
        </w:p>
        <w:p w14:paraId="3315F0DA" w14:textId="5F3E719B" w:rsidR="00592D40" w:rsidRDefault="00592D40">
          <w:pPr>
            <w:pStyle w:val="INNH3"/>
            <w:tabs>
              <w:tab w:val="left" w:pos="1200"/>
              <w:tab w:val="right" w:leader="dot" w:pos="9062"/>
            </w:tabs>
            <w:rPr>
              <w:rFonts w:eastAsiaTheme="minorEastAsia"/>
              <w:noProof/>
              <w:kern w:val="2"/>
              <w:sz w:val="24"/>
              <w:szCs w:val="24"/>
              <w:lang w:val="nb-NO" w:eastAsia="nb-NO"/>
              <w14:ligatures w14:val="standardContextual"/>
            </w:rPr>
          </w:pPr>
          <w:hyperlink w:anchor="_Toc164940994" w:history="1">
            <w:r w:rsidRPr="00036968">
              <w:rPr>
                <w:rStyle w:val="Hyperkobling"/>
                <w:rFonts w:eastAsia="Times New Roman"/>
                <w:noProof/>
              </w:rPr>
              <w:t>4.3</w:t>
            </w:r>
            <w:r>
              <w:rPr>
                <w:rFonts w:eastAsiaTheme="minorEastAsia"/>
                <w:noProof/>
                <w:kern w:val="2"/>
                <w:sz w:val="24"/>
                <w:szCs w:val="24"/>
                <w:lang w:val="nb-NO" w:eastAsia="nb-NO"/>
                <w14:ligatures w14:val="standardContextual"/>
              </w:rPr>
              <w:tab/>
            </w:r>
            <w:r w:rsidRPr="00036968">
              <w:rPr>
                <w:rStyle w:val="Hyperkobling"/>
                <w:rFonts w:eastAsia="Times New Roman"/>
                <w:noProof/>
              </w:rPr>
              <w:t>Meldingar</w:t>
            </w:r>
            <w:r>
              <w:rPr>
                <w:noProof/>
                <w:webHidden/>
              </w:rPr>
              <w:tab/>
            </w:r>
            <w:r>
              <w:rPr>
                <w:noProof/>
                <w:webHidden/>
              </w:rPr>
              <w:fldChar w:fldCharType="begin"/>
            </w:r>
            <w:r>
              <w:rPr>
                <w:noProof/>
                <w:webHidden/>
              </w:rPr>
              <w:instrText xml:space="preserve"> PAGEREF _Toc164940994 \h </w:instrText>
            </w:r>
            <w:r>
              <w:rPr>
                <w:noProof/>
                <w:webHidden/>
              </w:rPr>
            </w:r>
            <w:r>
              <w:rPr>
                <w:noProof/>
                <w:webHidden/>
              </w:rPr>
              <w:fldChar w:fldCharType="separate"/>
            </w:r>
            <w:r>
              <w:rPr>
                <w:noProof/>
                <w:webHidden/>
              </w:rPr>
              <w:t>3</w:t>
            </w:r>
            <w:r>
              <w:rPr>
                <w:noProof/>
                <w:webHidden/>
              </w:rPr>
              <w:fldChar w:fldCharType="end"/>
            </w:r>
          </w:hyperlink>
        </w:p>
        <w:p w14:paraId="6BC59975" w14:textId="5F65162D" w:rsidR="00592D40" w:rsidRDefault="00592D40">
          <w:pPr>
            <w:pStyle w:val="INNH3"/>
            <w:tabs>
              <w:tab w:val="left" w:pos="1200"/>
              <w:tab w:val="right" w:leader="dot" w:pos="9062"/>
            </w:tabs>
            <w:rPr>
              <w:rFonts w:eastAsiaTheme="minorEastAsia"/>
              <w:noProof/>
              <w:kern w:val="2"/>
              <w:sz w:val="24"/>
              <w:szCs w:val="24"/>
              <w:lang w:val="nb-NO" w:eastAsia="nb-NO"/>
              <w14:ligatures w14:val="standardContextual"/>
            </w:rPr>
          </w:pPr>
          <w:hyperlink w:anchor="_Toc164940995" w:history="1">
            <w:r w:rsidRPr="00036968">
              <w:rPr>
                <w:rStyle w:val="Hyperkobling"/>
                <w:rFonts w:eastAsia="Times New Roman"/>
                <w:noProof/>
              </w:rPr>
              <w:t>4.4</w:t>
            </w:r>
            <w:r>
              <w:rPr>
                <w:rFonts w:eastAsiaTheme="minorEastAsia"/>
                <w:noProof/>
                <w:kern w:val="2"/>
                <w:sz w:val="24"/>
                <w:szCs w:val="24"/>
                <w:lang w:val="nb-NO" w:eastAsia="nb-NO"/>
                <w14:ligatures w14:val="standardContextual"/>
              </w:rPr>
              <w:tab/>
            </w:r>
            <w:r w:rsidRPr="00036968">
              <w:rPr>
                <w:rStyle w:val="Hyperkobling"/>
                <w:rFonts w:eastAsia="Times New Roman"/>
                <w:noProof/>
              </w:rPr>
              <w:t>Undersøkingar</w:t>
            </w:r>
            <w:r>
              <w:rPr>
                <w:noProof/>
                <w:webHidden/>
              </w:rPr>
              <w:tab/>
            </w:r>
            <w:r>
              <w:rPr>
                <w:noProof/>
                <w:webHidden/>
              </w:rPr>
              <w:fldChar w:fldCharType="begin"/>
            </w:r>
            <w:r>
              <w:rPr>
                <w:noProof/>
                <w:webHidden/>
              </w:rPr>
              <w:instrText xml:space="preserve"> PAGEREF _Toc164940995 \h </w:instrText>
            </w:r>
            <w:r>
              <w:rPr>
                <w:noProof/>
                <w:webHidden/>
              </w:rPr>
            </w:r>
            <w:r>
              <w:rPr>
                <w:noProof/>
                <w:webHidden/>
              </w:rPr>
              <w:fldChar w:fldCharType="separate"/>
            </w:r>
            <w:r>
              <w:rPr>
                <w:noProof/>
                <w:webHidden/>
              </w:rPr>
              <w:t>3</w:t>
            </w:r>
            <w:r>
              <w:rPr>
                <w:noProof/>
                <w:webHidden/>
              </w:rPr>
              <w:fldChar w:fldCharType="end"/>
            </w:r>
          </w:hyperlink>
        </w:p>
        <w:p w14:paraId="169D1B89" w14:textId="00CB38C1" w:rsidR="00592D40" w:rsidRDefault="00592D40">
          <w:pPr>
            <w:pStyle w:val="INNH3"/>
            <w:tabs>
              <w:tab w:val="left" w:pos="1200"/>
              <w:tab w:val="right" w:leader="dot" w:pos="9062"/>
            </w:tabs>
            <w:rPr>
              <w:rFonts w:eastAsiaTheme="minorEastAsia"/>
              <w:noProof/>
              <w:kern w:val="2"/>
              <w:sz w:val="24"/>
              <w:szCs w:val="24"/>
              <w:lang w:val="nb-NO" w:eastAsia="nb-NO"/>
              <w14:ligatures w14:val="standardContextual"/>
            </w:rPr>
          </w:pPr>
          <w:hyperlink w:anchor="_Toc164940996" w:history="1">
            <w:r w:rsidRPr="00036968">
              <w:rPr>
                <w:rStyle w:val="Hyperkobling"/>
                <w:rFonts w:eastAsia="Times New Roman"/>
                <w:noProof/>
              </w:rPr>
              <w:t>4.5</w:t>
            </w:r>
            <w:r>
              <w:rPr>
                <w:rFonts w:eastAsiaTheme="minorEastAsia"/>
                <w:noProof/>
                <w:kern w:val="2"/>
                <w:sz w:val="24"/>
                <w:szCs w:val="24"/>
                <w:lang w:val="nb-NO" w:eastAsia="nb-NO"/>
                <w14:ligatures w14:val="standardContextual"/>
              </w:rPr>
              <w:tab/>
            </w:r>
            <w:r w:rsidRPr="00036968">
              <w:rPr>
                <w:rStyle w:val="Hyperkobling"/>
                <w:rFonts w:eastAsia="Times New Roman"/>
                <w:noProof/>
              </w:rPr>
              <w:t>Hjelpetiltak</w:t>
            </w:r>
            <w:r>
              <w:rPr>
                <w:noProof/>
                <w:webHidden/>
              </w:rPr>
              <w:tab/>
            </w:r>
            <w:r>
              <w:rPr>
                <w:noProof/>
                <w:webHidden/>
              </w:rPr>
              <w:fldChar w:fldCharType="begin"/>
            </w:r>
            <w:r>
              <w:rPr>
                <w:noProof/>
                <w:webHidden/>
              </w:rPr>
              <w:instrText xml:space="preserve"> PAGEREF _Toc164940996 \h </w:instrText>
            </w:r>
            <w:r>
              <w:rPr>
                <w:noProof/>
                <w:webHidden/>
              </w:rPr>
            </w:r>
            <w:r>
              <w:rPr>
                <w:noProof/>
                <w:webHidden/>
              </w:rPr>
              <w:fldChar w:fldCharType="separate"/>
            </w:r>
            <w:r>
              <w:rPr>
                <w:noProof/>
                <w:webHidden/>
              </w:rPr>
              <w:t>3</w:t>
            </w:r>
            <w:r>
              <w:rPr>
                <w:noProof/>
                <w:webHidden/>
              </w:rPr>
              <w:fldChar w:fldCharType="end"/>
            </w:r>
          </w:hyperlink>
        </w:p>
        <w:p w14:paraId="24361E54" w14:textId="5301CCBE" w:rsidR="00592D40" w:rsidRDefault="00592D40">
          <w:pPr>
            <w:pStyle w:val="INNH3"/>
            <w:tabs>
              <w:tab w:val="left" w:pos="1200"/>
              <w:tab w:val="right" w:leader="dot" w:pos="9062"/>
            </w:tabs>
            <w:rPr>
              <w:rFonts w:eastAsiaTheme="minorEastAsia"/>
              <w:noProof/>
              <w:kern w:val="2"/>
              <w:sz w:val="24"/>
              <w:szCs w:val="24"/>
              <w:lang w:val="nb-NO" w:eastAsia="nb-NO"/>
              <w14:ligatures w14:val="standardContextual"/>
            </w:rPr>
          </w:pPr>
          <w:hyperlink w:anchor="_Toc164940997" w:history="1">
            <w:r w:rsidRPr="00036968">
              <w:rPr>
                <w:rStyle w:val="Hyperkobling"/>
                <w:rFonts w:eastAsia="Times New Roman"/>
                <w:noProof/>
              </w:rPr>
              <w:t>4.6</w:t>
            </w:r>
            <w:r>
              <w:rPr>
                <w:rFonts w:eastAsiaTheme="minorEastAsia"/>
                <w:noProof/>
                <w:kern w:val="2"/>
                <w:sz w:val="24"/>
                <w:szCs w:val="24"/>
                <w:lang w:val="nb-NO" w:eastAsia="nb-NO"/>
                <w14:ligatures w14:val="standardContextual"/>
              </w:rPr>
              <w:tab/>
            </w:r>
            <w:r w:rsidRPr="00036968">
              <w:rPr>
                <w:rStyle w:val="Hyperkobling"/>
                <w:rFonts w:eastAsia="Times New Roman"/>
                <w:noProof/>
              </w:rPr>
              <w:t>Fosterheimar og institusjon</w:t>
            </w:r>
            <w:r>
              <w:rPr>
                <w:noProof/>
                <w:webHidden/>
              </w:rPr>
              <w:tab/>
            </w:r>
            <w:r>
              <w:rPr>
                <w:noProof/>
                <w:webHidden/>
              </w:rPr>
              <w:fldChar w:fldCharType="begin"/>
            </w:r>
            <w:r>
              <w:rPr>
                <w:noProof/>
                <w:webHidden/>
              </w:rPr>
              <w:instrText xml:space="preserve"> PAGEREF _Toc164940997 \h </w:instrText>
            </w:r>
            <w:r>
              <w:rPr>
                <w:noProof/>
                <w:webHidden/>
              </w:rPr>
            </w:r>
            <w:r>
              <w:rPr>
                <w:noProof/>
                <w:webHidden/>
              </w:rPr>
              <w:fldChar w:fldCharType="separate"/>
            </w:r>
            <w:r>
              <w:rPr>
                <w:noProof/>
                <w:webHidden/>
              </w:rPr>
              <w:t>3</w:t>
            </w:r>
            <w:r>
              <w:rPr>
                <w:noProof/>
                <w:webHidden/>
              </w:rPr>
              <w:fldChar w:fldCharType="end"/>
            </w:r>
          </w:hyperlink>
        </w:p>
        <w:p w14:paraId="4B3641E6" w14:textId="5C2E7D17" w:rsidR="00592D40" w:rsidRDefault="00592D40">
          <w:pPr>
            <w:pStyle w:val="INNH3"/>
            <w:tabs>
              <w:tab w:val="left" w:pos="1200"/>
              <w:tab w:val="right" w:leader="dot" w:pos="9062"/>
            </w:tabs>
            <w:rPr>
              <w:rFonts w:eastAsiaTheme="minorEastAsia"/>
              <w:noProof/>
              <w:kern w:val="2"/>
              <w:sz w:val="24"/>
              <w:szCs w:val="24"/>
              <w:lang w:val="nb-NO" w:eastAsia="nb-NO"/>
              <w14:ligatures w14:val="standardContextual"/>
            </w:rPr>
          </w:pPr>
          <w:hyperlink w:anchor="_Toc164940998" w:history="1">
            <w:r w:rsidRPr="00036968">
              <w:rPr>
                <w:rStyle w:val="Hyperkobling"/>
                <w:noProof/>
              </w:rPr>
              <w:t>4.7</w:t>
            </w:r>
            <w:r>
              <w:rPr>
                <w:rFonts w:eastAsiaTheme="minorEastAsia"/>
                <w:noProof/>
                <w:kern w:val="2"/>
                <w:sz w:val="24"/>
                <w:szCs w:val="24"/>
                <w:lang w:val="nb-NO" w:eastAsia="nb-NO"/>
                <w14:ligatures w14:val="standardContextual"/>
              </w:rPr>
              <w:tab/>
            </w:r>
            <w:r w:rsidRPr="00036968">
              <w:rPr>
                <w:rStyle w:val="Hyperkobling"/>
                <w:noProof/>
              </w:rPr>
              <w:t>Ettervern</w:t>
            </w:r>
            <w:r>
              <w:rPr>
                <w:noProof/>
                <w:webHidden/>
              </w:rPr>
              <w:tab/>
            </w:r>
            <w:r>
              <w:rPr>
                <w:noProof/>
                <w:webHidden/>
              </w:rPr>
              <w:fldChar w:fldCharType="begin"/>
            </w:r>
            <w:r>
              <w:rPr>
                <w:noProof/>
                <w:webHidden/>
              </w:rPr>
              <w:instrText xml:space="preserve"> PAGEREF _Toc164940998 \h </w:instrText>
            </w:r>
            <w:r>
              <w:rPr>
                <w:noProof/>
                <w:webHidden/>
              </w:rPr>
            </w:r>
            <w:r>
              <w:rPr>
                <w:noProof/>
                <w:webHidden/>
              </w:rPr>
              <w:fldChar w:fldCharType="separate"/>
            </w:r>
            <w:r>
              <w:rPr>
                <w:noProof/>
                <w:webHidden/>
              </w:rPr>
              <w:t>3</w:t>
            </w:r>
            <w:r>
              <w:rPr>
                <w:noProof/>
                <w:webHidden/>
              </w:rPr>
              <w:fldChar w:fldCharType="end"/>
            </w:r>
          </w:hyperlink>
        </w:p>
        <w:p w14:paraId="7B8AF608" w14:textId="5D48BC52" w:rsidR="00592D40" w:rsidRDefault="00592D40">
          <w:pPr>
            <w:pStyle w:val="INNH3"/>
            <w:tabs>
              <w:tab w:val="left" w:pos="1200"/>
              <w:tab w:val="right" w:leader="dot" w:pos="9062"/>
            </w:tabs>
            <w:rPr>
              <w:rFonts w:eastAsiaTheme="minorEastAsia"/>
              <w:noProof/>
              <w:kern w:val="2"/>
              <w:sz w:val="24"/>
              <w:szCs w:val="24"/>
              <w:lang w:val="nb-NO" w:eastAsia="nb-NO"/>
              <w14:ligatures w14:val="standardContextual"/>
            </w:rPr>
          </w:pPr>
          <w:hyperlink w:anchor="_Toc164940999" w:history="1">
            <w:r w:rsidRPr="00036968">
              <w:rPr>
                <w:rStyle w:val="Hyperkobling"/>
                <w:noProof/>
              </w:rPr>
              <w:t>4.8</w:t>
            </w:r>
            <w:r>
              <w:rPr>
                <w:rFonts w:eastAsiaTheme="minorEastAsia"/>
                <w:noProof/>
                <w:kern w:val="2"/>
                <w:sz w:val="24"/>
                <w:szCs w:val="24"/>
                <w:lang w:val="nb-NO" w:eastAsia="nb-NO"/>
                <w14:ligatures w14:val="standardContextual"/>
              </w:rPr>
              <w:tab/>
            </w:r>
            <w:r w:rsidRPr="00036968">
              <w:rPr>
                <w:rStyle w:val="Hyperkobling"/>
                <w:noProof/>
              </w:rPr>
              <w:t>Brukarmedverknad og involvering av brukarstemmer</w:t>
            </w:r>
            <w:r>
              <w:rPr>
                <w:noProof/>
                <w:webHidden/>
              </w:rPr>
              <w:tab/>
            </w:r>
            <w:r>
              <w:rPr>
                <w:noProof/>
                <w:webHidden/>
              </w:rPr>
              <w:fldChar w:fldCharType="begin"/>
            </w:r>
            <w:r>
              <w:rPr>
                <w:noProof/>
                <w:webHidden/>
              </w:rPr>
              <w:instrText xml:space="preserve"> PAGEREF _Toc164940999 \h </w:instrText>
            </w:r>
            <w:r>
              <w:rPr>
                <w:noProof/>
                <w:webHidden/>
              </w:rPr>
            </w:r>
            <w:r>
              <w:rPr>
                <w:noProof/>
                <w:webHidden/>
              </w:rPr>
              <w:fldChar w:fldCharType="separate"/>
            </w:r>
            <w:r>
              <w:rPr>
                <w:noProof/>
                <w:webHidden/>
              </w:rPr>
              <w:t>3</w:t>
            </w:r>
            <w:r>
              <w:rPr>
                <w:noProof/>
                <w:webHidden/>
              </w:rPr>
              <w:fldChar w:fldCharType="end"/>
            </w:r>
          </w:hyperlink>
        </w:p>
        <w:p w14:paraId="1D0D9D2D" w14:textId="1E15A7A1" w:rsidR="00592D40" w:rsidRDefault="00592D40">
          <w:pPr>
            <w:pStyle w:val="INNH3"/>
            <w:tabs>
              <w:tab w:val="left" w:pos="1200"/>
              <w:tab w:val="right" w:leader="dot" w:pos="9062"/>
            </w:tabs>
            <w:rPr>
              <w:rFonts w:eastAsiaTheme="minorEastAsia"/>
              <w:noProof/>
              <w:kern w:val="2"/>
              <w:sz w:val="24"/>
              <w:szCs w:val="24"/>
              <w:lang w:val="nb-NO" w:eastAsia="nb-NO"/>
              <w14:ligatures w14:val="standardContextual"/>
            </w:rPr>
          </w:pPr>
          <w:hyperlink w:anchor="_Toc164941000" w:history="1">
            <w:r w:rsidRPr="00036968">
              <w:rPr>
                <w:rStyle w:val="Hyperkobling"/>
                <w:noProof/>
              </w:rPr>
              <w:t>4.9</w:t>
            </w:r>
            <w:r>
              <w:rPr>
                <w:rFonts w:eastAsiaTheme="minorEastAsia"/>
                <w:noProof/>
                <w:kern w:val="2"/>
                <w:sz w:val="24"/>
                <w:szCs w:val="24"/>
                <w:lang w:val="nb-NO" w:eastAsia="nb-NO"/>
                <w14:ligatures w14:val="standardContextual"/>
              </w:rPr>
              <w:tab/>
            </w:r>
            <w:r w:rsidRPr="00036968">
              <w:rPr>
                <w:rStyle w:val="Hyperkobling"/>
                <w:rFonts w:eastAsia="Times New Roman"/>
                <w:noProof/>
              </w:rPr>
              <w:t>Bemanning og kompetanse</w:t>
            </w:r>
            <w:r>
              <w:rPr>
                <w:noProof/>
                <w:webHidden/>
              </w:rPr>
              <w:tab/>
            </w:r>
            <w:r>
              <w:rPr>
                <w:noProof/>
                <w:webHidden/>
              </w:rPr>
              <w:fldChar w:fldCharType="begin"/>
            </w:r>
            <w:r>
              <w:rPr>
                <w:noProof/>
                <w:webHidden/>
              </w:rPr>
              <w:instrText xml:space="preserve"> PAGEREF _Toc164941000 \h </w:instrText>
            </w:r>
            <w:r>
              <w:rPr>
                <w:noProof/>
                <w:webHidden/>
              </w:rPr>
            </w:r>
            <w:r>
              <w:rPr>
                <w:noProof/>
                <w:webHidden/>
              </w:rPr>
              <w:fldChar w:fldCharType="separate"/>
            </w:r>
            <w:r>
              <w:rPr>
                <w:noProof/>
                <w:webHidden/>
              </w:rPr>
              <w:t>3</w:t>
            </w:r>
            <w:r>
              <w:rPr>
                <w:noProof/>
                <w:webHidden/>
              </w:rPr>
              <w:fldChar w:fldCharType="end"/>
            </w:r>
          </w:hyperlink>
        </w:p>
        <w:p w14:paraId="2E537C06" w14:textId="23461C69" w:rsidR="00592D40" w:rsidRDefault="00592D40">
          <w:pPr>
            <w:pStyle w:val="INNH3"/>
            <w:tabs>
              <w:tab w:val="left" w:pos="1200"/>
              <w:tab w:val="right" w:leader="dot" w:pos="9062"/>
            </w:tabs>
            <w:rPr>
              <w:rFonts w:eastAsiaTheme="minorEastAsia"/>
              <w:noProof/>
              <w:kern w:val="2"/>
              <w:sz w:val="24"/>
              <w:szCs w:val="24"/>
              <w:lang w:val="nb-NO" w:eastAsia="nb-NO"/>
              <w14:ligatures w14:val="standardContextual"/>
            </w:rPr>
          </w:pPr>
          <w:hyperlink w:anchor="_Toc164941001" w:history="1">
            <w:r w:rsidRPr="00036968">
              <w:rPr>
                <w:rStyle w:val="Hyperkobling"/>
                <w:noProof/>
              </w:rPr>
              <w:t>4.10</w:t>
            </w:r>
            <w:r>
              <w:rPr>
                <w:rFonts w:eastAsiaTheme="minorEastAsia"/>
                <w:noProof/>
                <w:kern w:val="2"/>
                <w:sz w:val="24"/>
                <w:szCs w:val="24"/>
                <w:lang w:val="nb-NO" w:eastAsia="nb-NO"/>
                <w14:ligatures w14:val="standardContextual"/>
              </w:rPr>
              <w:tab/>
            </w:r>
            <w:r w:rsidRPr="00036968">
              <w:rPr>
                <w:rStyle w:val="Hyperkobling"/>
                <w:rFonts w:eastAsia="Times New Roman"/>
                <w:noProof/>
              </w:rPr>
              <w:t>Økonomi</w:t>
            </w:r>
            <w:r>
              <w:rPr>
                <w:noProof/>
                <w:webHidden/>
              </w:rPr>
              <w:tab/>
            </w:r>
            <w:r>
              <w:rPr>
                <w:noProof/>
                <w:webHidden/>
              </w:rPr>
              <w:fldChar w:fldCharType="begin"/>
            </w:r>
            <w:r>
              <w:rPr>
                <w:noProof/>
                <w:webHidden/>
              </w:rPr>
              <w:instrText xml:space="preserve"> PAGEREF _Toc164941001 \h </w:instrText>
            </w:r>
            <w:r>
              <w:rPr>
                <w:noProof/>
                <w:webHidden/>
              </w:rPr>
            </w:r>
            <w:r>
              <w:rPr>
                <w:noProof/>
                <w:webHidden/>
              </w:rPr>
              <w:fldChar w:fldCharType="separate"/>
            </w:r>
            <w:r>
              <w:rPr>
                <w:noProof/>
                <w:webHidden/>
              </w:rPr>
              <w:t>3</w:t>
            </w:r>
            <w:r>
              <w:rPr>
                <w:noProof/>
                <w:webHidden/>
              </w:rPr>
              <w:fldChar w:fldCharType="end"/>
            </w:r>
          </w:hyperlink>
        </w:p>
        <w:p w14:paraId="53C9C041" w14:textId="2348D1A7" w:rsidR="00592D40" w:rsidRDefault="00592D40">
          <w:pPr>
            <w:pStyle w:val="INNH3"/>
            <w:tabs>
              <w:tab w:val="left" w:pos="1200"/>
              <w:tab w:val="right" w:leader="dot" w:pos="9062"/>
            </w:tabs>
            <w:rPr>
              <w:rFonts w:eastAsiaTheme="minorEastAsia"/>
              <w:noProof/>
              <w:kern w:val="2"/>
              <w:sz w:val="24"/>
              <w:szCs w:val="24"/>
              <w:lang w:val="nb-NO" w:eastAsia="nb-NO"/>
              <w14:ligatures w14:val="standardContextual"/>
            </w:rPr>
          </w:pPr>
          <w:hyperlink w:anchor="_Toc164941002" w:history="1">
            <w:r w:rsidRPr="00036968">
              <w:rPr>
                <w:rStyle w:val="Hyperkobling"/>
                <w:noProof/>
              </w:rPr>
              <w:t>4.11</w:t>
            </w:r>
            <w:r>
              <w:rPr>
                <w:rFonts w:eastAsiaTheme="minorEastAsia"/>
                <w:noProof/>
                <w:kern w:val="2"/>
                <w:sz w:val="24"/>
                <w:szCs w:val="24"/>
                <w:lang w:val="nb-NO" w:eastAsia="nb-NO"/>
                <w14:ligatures w14:val="standardContextual"/>
              </w:rPr>
              <w:tab/>
            </w:r>
            <w:r w:rsidRPr="00036968">
              <w:rPr>
                <w:rStyle w:val="Hyperkobling"/>
                <w:noProof/>
              </w:rPr>
              <w:t>Leiing og styring</w:t>
            </w:r>
            <w:r>
              <w:rPr>
                <w:noProof/>
                <w:webHidden/>
              </w:rPr>
              <w:tab/>
            </w:r>
            <w:r>
              <w:rPr>
                <w:noProof/>
                <w:webHidden/>
              </w:rPr>
              <w:fldChar w:fldCharType="begin"/>
            </w:r>
            <w:r>
              <w:rPr>
                <w:noProof/>
                <w:webHidden/>
              </w:rPr>
              <w:instrText xml:space="preserve"> PAGEREF _Toc164941002 \h </w:instrText>
            </w:r>
            <w:r>
              <w:rPr>
                <w:noProof/>
                <w:webHidden/>
              </w:rPr>
            </w:r>
            <w:r>
              <w:rPr>
                <w:noProof/>
                <w:webHidden/>
              </w:rPr>
              <w:fldChar w:fldCharType="separate"/>
            </w:r>
            <w:r>
              <w:rPr>
                <w:noProof/>
                <w:webHidden/>
              </w:rPr>
              <w:t>3</w:t>
            </w:r>
            <w:r>
              <w:rPr>
                <w:noProof/>
                <w:webHidden/>
              </w:rPr>
              <w:fldChar w:fldCharType="end"/>
            </w:r>
          </w:hyperlink>
        </w:p>
        <w:p w14:paraId="7DE161CA" w14:textId="034E1E81" w:rsidR="00592D40" w:rsidRDefault="00592D40">
          <w:pPr>
            <w:pStyle w:val="INNH2"/>
            <w:tabs>
              <w:tab w:val="left" w:pos="720"/>
              <w:tab w:val="right" w:leader="dot" w:pos="9062"/>
            </w:tabs>
            <w:rPr>
              <w:rFonts w:eastAsiaTheme="minorEastAsia"/>
              <w:noProof/>
              <w:kern w:val="2"/>
              <w:sz w:val="24"/>
              <w:szCs w:val="24"/>
              <w:lang w:val="nb-NO" w:eastAsia="nb-NO"/>
              <w14:ligatures w14:val="standardContextual"/>
            </w:rPr>
          </w:pPr>
          <w:hyperlink w:anchor="_Toc164941003" w:history="1">
            <w:r w:rsidRPr="00036968">
              <w:rPr>
                <w:rStyle w:val="Hyperkobling"/>
                <w:noProof/>
              </w:rPr>
              <w:t>5.</w:t>
            </w:r>
            <w:r>
              <w:rPr>
                <w:rFonts w:eastAsiaTheme="minorEastAsia"/>
                <w:noProof/>
                <w:kern w:val="2"/>
                <w:sz w:val="24"/>
                <w:szCs w:val="24"/>
                <w:lang w:val="nb-NO" w:eastAsia="nb-NO"/>
                <w14:ligatures w14:val="standardContextual"/>
              </w:rPr>
              <w:tab/>
            </w:r>
            <w:r w:rsidRPr="00036968">
              <w:rPr>
                <w:rStyle w:val="Hyperkobling"/>
                <w:noProof/>
              </w:rPr>
              <w:t>Samarbeid og førebygging med andre tenester og sektorar</w:t>
            </w:r>
            <w:r>
              <w:rPr>
                <w:noProof/>
                <w:webHidden/>
              </w:rPr>
              <w:tab/>
            </w:r>
            <w:r>
              <w:rPr>
                <w:noProof/>
                <w:webHidden/>
              </w:rPr>
              <w:fldChar w:fldCharType="begin"/>
            </w:r>
            <w:r>
              <w:rPr>
                <w:noProof/>
                <w:webHidden/>
              </w:rPr>
              <w:instrText xml:space="preserve"> PAGEREF _Toc164941003 \h </w:instrText>
            </w:r>
            <w:r>
              <w:rPr>
                <w:noProof/>
                <w:webHidden/>
              </w:rPr>
            </w:r>
            <w:r>
              <w:rPr>
                <w:noProof/>
                <w:webHidden/>
              </w:rPr>
              <w:fldChar w:fldCharType="separate"/>
            </w:r>
            <w:r>
              <w:rPr>
                <w:noProof/>
                <w:webHidden/>
              </w:rPr>
              <w:t>3</w:t>
            </w:r>
            <w:r>
              <w:rPr>
                <w:noProof/>
                <w:webHidden/>
              </w:rPr>
              <w:fldChar w:fldCharType="end"/>
            </w:r>
          </w:hyperlink>
        </w:p>
        <w:p w14:paraId="4A717CF7" w14:textId="5EC20CD6" w:rsidR="00592D40" w:rsidRDefault="00592D40">
          <w:pPr>
            <w:pStyle w:val="INNH2"/>
            <w:tabs>
              <w:tab w:val="left" w:pos="720"/>
              <w:tab w:val="right" w:leader="dot" w:pos="9062"/>
            </w:tabs>
            <w:rPr>
              <w:rFonts w:eastAsiaTheme="minorEastAsia"/>
              <w:noProof/>
              <w:kern w:val="2"/>
              <w:sz w:val="24"/>
              <w:szCs w:val="24"/>
              <w:lang w:val="nb-NO" w:eastAsia="nb-NO"/>
              <w14:ligatures w14:val="standardContextual"/>
            </w:rPr>
          </w:pPr>
          <w:hyperlink w:anchor="_Toc164941004" w:history="1">
            <w:r w:rsidRPr="00036968">
              <w:rPr>
                <w:rStyle w:val="Hyperkobling"/>
                <w:noProof/>
              </w:rPr>
              <w:t>6.</w:t>
            </w:r>
            <w:r>
              <w:rPr>
                <w:rFonts w:eastAsiaTheme="minorEastAsia"/>
                <w:noProof/>
                <w:kern w:val="2"/>
                <w:sz w:val="24"/>
                <w:szCs w:val="24"/>
                <w:lang w:val="nb-NO" w:eastAsia="nb-NO"/>
                <w14:ligatures w14:val="standardContextual"/>
              </w:rPr>
              <w:tab/>
            </w:r>
            <w:r w:rsidRPr="00036968">
              <w:rPr>
                <w:rStyle w:val="Hyperkobling"/>
                <w:noProof/>
              </w:rPr>
              <w:t>Utfordringsbiletet, innsatsområde og tiltak</w:t>
            </w:r>
            <w:r>
              <w:rPr>
                <w:noProof/>
                <w:webHidden/>
              </w:rPr>
              <w:tab/>
            </w:r>
            <w:r>
              <w:rPr>
                <w:noProof/>
                <w:webHidden/>
              </w:rPr>
              <w:fldChar w:fldCharType="begin"/>
            </w:r>
            <w:r>
              <w:rPr>
                <w:noProof/>
                <w:webHidden/>
              </w:rPr>
              <w:instrText xml:space="preserve"> PAGEREF _Toc164941004 \h </w:instrText>
            </w:r>
            <w:r>
              <w:rPr>
                <w:noProof/>
                <w:webHidden/>
              </w:rPr>
            </w:r>
            <w:r>
              <w:rPr>
                <w:noProof/>
                <w:webHidden/>
              </w:rPr>
              <w:fldChar w:fldCharType="separate"/>
            </w:r>
            <w:r>
              <w:rPr>
                <w:noProof/>
                <w:webHidden/>
              </w:rPr>
              <w:t>3</w:t>
            </w:r>
            <w:r>
              <w:rPr>
                <w:noProof/>
                <w:webHidden/>
              </w:rPr>
              <w:fldChar w:fldCharType="end"/>
            </w:r>
          </w:hyperlink>
        </w:p>
        <w:p w14:paraId="7ED3EFDC" w14:textId="4BD46258" w:rsidR="00592D40" w:rsidRDefault="00592D40">
          <w:pPr>
            <w:pStyle w:val="INNH2"/>
            <w:tabs>
              <w:tab w:val="left" w:pos="720"/>
              <w:tab w:val="right" w:leader="dot" w:pos="9062"/>
            </w:tabs>
            <w:rPr>
              <w:rFonts w:eastAsiaTheme="minorEastAsia"/>
              <w:noProof/>
              <w:kern w:val="2"/>
              <w:sz w:val="24"/>
              <w:szCs w:val="24"/>
              <w:lang w:val="nb-NO" w:eastAsia="nb-NO"/>
              <w14:ligatures w14:val="standardContextual"/>
            </w:rPr>
          </w:pPr>
          <w:hyperlink w:anchor="_Toc164941005" w:history="1">
            <w:r w:rsidRPr="00036968">
              <w:rPr>
                <w:rStyle w:val="Hyperkobling"/>
                <w:noProof/>
              </w:rPr>
              <w:t>7.</w:t>
            </w:r>
            <w:r>
              <w:rPr>
                <w:rFonts w:eastAsiaTheme="minorEastAsia"/>
                <w:noProof/>
                <w:kern w:val="2"/>
                <w:sz w:val="24"/>
                <w:szCs w:val="24"/>
                <w:lang w:val="nb-NO" w:eastAsia="nb-NO"/>
                <w14:ligatures w14:val="standardContextual"/>
              </w:rPr>
              <w:tab/>
            </w:r>
            <w:r w:rsidRPr="00036968">
              <w:rPr>
                <w:rStyle w:val="Hyperkobling"/>
                <w:noProof/>
              </w:rPr>
              <w:t>Framtidsutsikter</w:t>
            </w:r>
            <w:r>
              <w:rPr>
                <w:noProof/>
                <w:webHidden/>
              </w:rPr>
              <w:tab/>
            </w:r>
            <w:r>
              <w:rPr>
                <w:noProof/>
                <w:webHidden/>
              </w:rPr>
              <w:fldChar w:fldCharType="begin"/>
            </w:r>
            <w:r>
              <w:rPr>
                <w:noProof/>
                <w:webHidden/>
              </w:rPr>
              <w:instrText xml:space="preserve"> PAGEREF _Toc164941005 \h </w:instrText>
            </w:r>
            <w:r>
              <w:rPr>
                <w:noProof/>
                <w:webHidden/>
              </w:rPr>
            </w:r>
            <w:r>
              <w:rPr>
                <w:noProof/>
                <w:webHidden/>
              </w:rPr>
              <w:fldChar w:fldCharType="separate"/>
            </w:r>
            <w:r>
              <w:rPr>
                <w:noProof/>
                <w:webHidden/>
              </w:rPr>
              <w:t>4</w:t>
            </w:r>
            <w:r>
              <w:rPr>
                <w:noProof/>
                <w:webHidden/>
              </w:rPr>
              <w:fldChar w:fldCharType="end"/>
            </w:r>
          </w:hyperlink>
        </w:p>
        <w:p w14:paraId="5E91DE2C" w14:textId="23A5CCD9" w:rsidR="008100DE" w:rsidRPr="00522160" w:rsidRDefault="00EE2C75">
          <w:r w:rsidRPr="00522160">
            <w:rPr>
              <w:b/>
              <w:bCs/>
            </w:rPr>
            <w:fldChar w:fldCharType="end"/>
          </w:r>
        </w:p>
      </w:sdtContent>
    </w:sdt>
    <w:p w14:paraId="03B89967" w14:textId="0D0C001A" w:rsidR="008100DE" w:rsidRPr="00522160" w:rsidRDefault="008100DE">
      <w:pPr>
        <w:pStyle w:val="Overskrift2"/>
      </w:pPr>
    </w:p>
    <w:p w14:paraId="206C95ED" w14:textId="00C06C95" w:rsidR="008100DE" w:rsidRPr="00522160" w:rsidRDefault="008100DE"/>
    <w:p w14:paraId="71124E8B" w14:textId="305B0F51" w:rsidR="008100DE" w:rsidRPr="00522160" w:rsidRDefault="008100DE"/>
    <w:p w14:paraId="30676447" w14:textId="40416C7C" w:rsidR="008100DE" w:rsidRPr="00522160" w:rsidRDefault="008100DE"/>
    <w:p w14:paraId="28EBB72D" w14:textId="5A454B5C" w:rsidR="008100DE" w:rsidRPr="00522160" w:rsidRDefault="008100DE"/>
    <w:p w14:paraId="2F68FF69" w14:textId="582CDDC9" w:rsidR="008100DE" w:rsidRPr="00522160" w:rsidRDefault="008100DE"/>
    <w:p w14:paraId="4C453EF0" w14:textId="06AF2CFE" w:rsidR="008100DE" w:rsidRPr="00522160" w:rsidRDefault="008100DE"/>
    <w:p w14:paraId="095DC7FF" w14:textId="38DA70BB" w:rsidR="008100DE" w:rsidRPr="00522160" w:rsidRDefault="008100DE"/>
    <w:p w14:paraId="2F2384E9" w14:textId="742A4D11" w:rsidR="008100DE" w:rsidRPr="00522160" w:rsidRDefault="008100DE"/>
    <w:p w14:paraId="15DB684F" w14:textId="77777777" w:rsidR="008100DE" w:rsidRPr="00522160" w:rsidRDefault="008100DE"/>
    <w:p w14:paraId="6AB1F005" w14:textId="363A1EE2" w:rsidR="008100DE" w:rsidRPr="00522160" w:rsidRDefault="00EE2C75">
      <w:pPr>
        <w:pStyle w:val="Overskrift2"/>
        <w:spacing w:before="0"/>
      </w:pPr>
      <w:bookmarkStart w:id="0" w:name="_Toc164940987"/>
      <w:r w:rsidRPr="00522160">
        <w:lastRenderedPageBreak/>
        <w:t>Tittel på rapporten</w:t>
      </w:r>
      <w:bookmarkEnd w:id="0"/>
    </w:p>
    <w:p w14:paraId="565F387C" w14:textId="5CFECC97" w:rsidR="008100DE" w:rsidRPr="00522160" w:rsidRDefault="00EE2C75">
      <w:pPr>
        <w:pStyle w:val="NormalWeb"/>
        <w:shd w:val="clear" w:color="auto" w:fill="FFFFFF"/>
        <w:spacing w:before="0" w:beforeAutospacing="0" w:after="0" w:afterAutospacing="0"/>
        <w:rPr>
          <w:rFonts w:asciiTheme="minorHAnsi" w:hAnsiTheme="minorHAnsi" w:cstheme="minorBidi"/>
          <w:i/>
          <w:sz w:val="22"/>
          <w:szCs w:val="22"/>
        </w:rPr>
      </w:pPr>
      <w:r w:rsidRPr="00522160">
        <w:rPr>
          <w:rFonts w:asciiTheme="minorHAnsi" w:hAnsiTheme="minorHAnsi" w:cstheme="minorBidi"/>
          <w:i/>
          <w:sz w:val="22"/>
          <w:szCs w:val="22"/>
        </w:rPr>
        <w:t>I barnevernslova</w:t>
      </w:r>
      <w:r w:rsidRPr="00522160">
        <w:t xml:space="preserve"> blir </w:t>
      </w:r>
      <w:r w:rsidRPr="00522160">
        <w:rPr>
          <w:rFonts w:asciiTheme="minorHAnsi" w:hAnsiTheme="minorHAnsi" w:cstheme="minorBidi"/>
          <w:i/>
          <w:sz w:val="22"/>
          <w:szCs w:val="22"/>
        </w:rPr>
        <w:t>omgrepet brukt «forklaring om tilstanden i barnevernet». Dei fleste barneverntenester har valt «tilstandsrapport» som tittel. I tittelen bør det også komme fram noko som år tilstandsrapporten gjeld for. Til dømes er det naturleg at «tilstandsrapport for barneverntenesta i 2023»</w:t>
      </w:r>
      <w:r w:rsidRPr="00522160">
        <w:t xml:space="preserve"> blir </w:t>
      </w:r>
      <w:r w:rsidRPr="00522160">
        <w:rPr>
          <w:rFonts w:asciiTheme="minorHAnsi" w:hAnsiTheme="minorHAnsi" w:cstheme="minorBidi"/>
          <w:i/>
          <w:sz w:val="22"/>
          <w:szCs w:val="22"/>
        </w:rPr>
        <w:t>behandla av kommunestyret i 2024.</w:t>
      </w:r>
      <w:r w:rsidRPr="00522160">
        <w:t> </w:t>
      </w:r>
      <w:r w:rsidRPr="00522160">
        <w:rPr>
          <w:rFonts w:asciiTheme="minorHAnsi" w:hAnsiTheme="minorHAnsi" w:cstheme="minorBidi"/>
          <w:i/>
          <w:sz w:val="22"/>
          <w:szCs w:val="22"/>
        </w:rPr>
        <w:br/>
      </w:r>
    </w:p>
    <w:p w14:paraId="019E61FF" w14:textId="16D08ADB" w:rsidR="008100DE" w:rsidRPr="00522160" w:rsidRDefault="00EE2C75">
      <w:pPr>
        <w:pStyle w:val="Overskrift2"/>
        <w:numPr>
          <w:ilvl w:val="0"/>
          <w:numId w:val="1"/>
        </w:numPr>
        <w:spacing w:before="0"/>
      </w:pPr>
      <w:bookmarkStart w:id="1" w:name="_Toc164940988"/>
      <w:r w:rsidRPr="00522160">
        <w:t>Leiars overordna vurdering av status/oppsummering</w:t>
      </w:r>
      <w:bookmarkEnd w:id="1"/>
    </w:p>
    <w:p w14:paraId="54DD9597" w14:textId="34C2C127" w:rsidR="008100DE" w:rsidRPr="00522160" w:rsidRDefault="00EE2C75">
      <w:pPr>
        <w:spacing w:after="0" w:line="240" w:lineRule="auto"/>
        <w:rPr>
          <w:i/>
        </w:rPr>
      </w:pPr>
      <w:r w:rsidRPr="00522160">
        <w:rPr>
          <w:i/>
        </w:rPr>
        <w:t>Innleiingsvis kan det vere formålstenleg å samanfatte hovudinnhaldet i rapporten. Til dømes går det an å trekkje fram kva som er dei overordna utviklingstrekka i år samanlikna med fjoråret, kva som er styrkane og utfordringsområda til tenesta, og kva som har vore dei viktigaste fokusområda i tenesta dette året.</w:t>
      </w:r>
    </w:p>
    <w:p w14:paraId="2177B270" w14:textId="77777777" w:rsidR="008100DE" w:rsidRPr="00522160" w:rsidRDefault="008100DE">
      <w:pPr>
        <w:spacing w:after="0" w:line="240" w:lineRule="auto"/>
        <w:rPr>
          <w:i/>
        </w:rPr>
      </w:pPr>
    </w:p>
    <w:p w14:paraId="4F0A4102" w14:textId="53C0AB47" w:rsidR="008100DE" w:rsidRPr="00522160" w:rsidRDefault="00EE2C75">
      <w:pPr>
        <w:spacing w:after="0" w:line="240" w:lineRule="auto"/>
        <w:rPr>
          <w:i/>
        </w:rPr>
      </w:pPr>
      <w:r w:rsidRPr="00522160">
        <w:rPr>
          <w:i/>
          <w:iCs/>
        </w:rPr>
        <w:t>Ei slik kortfatta oppsummering og overordna vurdering av status vil gi kommunestyret eit overblikk og ein god introduksjon til resten av rapporten.</w:t>
      </w:r>
      <w:r w:rsidRPr="00522160">
        <w:t xml:space="preserve"> </w:t>
      </w:r>
    </w:p>
    <w:p w14:paraId="578EE82F" w14:textId="77777777" w:rsidR="008100DE" w:rsidRPr="00522160" w:rsidRDefault="008100DE"/>
    <w:p w14:paraId="7C1DCBCF" w14:textId="3E787F5C" w:rsidR="008100DE" w:rsidRPr="00522160" w:rsidRDefault="00EE2C75">
      <w:pPr>
        <w:pStyle w:val="Overskrift2"/>
        <w:numPr>
          <w:ilvl w:val="0"/>
          <w:numId w:val="1"/>
        </w:numPr>
        <w:spacing w:before="0"/>
      </w:pPr>
      <w:bookmarkStart w:id="2" w:name="_Toc164940989"/>
      <w:r w:rsidRPr="00522160">
        <w:t>Om barnevern</w:t>
      </w:r>
      <w:bookmarkEnd w:id="2"/>
    </w:p>
    <w:p w14:paraId="7E6BC8EA" w14:textId="1BE5DFEB" w:rsidR="008100DE" w:rsidRPr="00522160" w:rsidRDefault="00EE2C75">
      <w:pPr>
        <w:rPr>
          <w:i/>
        </w:rPr>
      </w:pPr>
      <w:r w:rsidRPr="00522160">
        <w:rPr>
          <w:i/>
        </w:rPr>
        <w:t>Om det</w:t>
      </w:r>
      <w:r w:rsidRPr="00522160">
        <w:t xml:space="preserve"> blir </w:t>
      </w:r>
      <w:r w:rsidRPr="00522160">
        <w:rPr>
          <w:i/>
        </w:rPr>
        <w:t>vurdert som aktuelt og relevant, kan ein orientere kort om barnevernet og samfunnsoppdraget til barnevernet. Til dømes går det an å omtale mandatet, hovudoppgåvene og relevante lovgrunnlaget til barnevernet for arbeidet</w:t>
      </w:r>
      <w:r w:rsidRPr="00522160">
        <w:t xml:space="preserve"> til </w:t>
      </w:r>
      <w:r w:rsidRPr="00522160">
        <w:rPr>
          <w:i/>
        </w:rPr>
        <w:t>barneverntenesta. Supplere gjerne kort med informasjon om større satsingar på barnevernområdet, som gjennomføring av barnevernsreform, endringar i lovverk og oppfølging etter dommar i EMD og Høgsterett.</w:t>
      </w:r>
      <w:r w:rsidRPr="00522160">
        <w:rPr>
          <w:i/>
        </w:rPr>
        <w:br/>
      </w:r>
    </w:p>
    <w:p w14:paraId="576CBB66" w14:textId="2671F056" w:rsidR="008100DE" w:rsidRPr="00522160" w:rsidRDefault="00EE2C75">
      <w:pPr>
        <w:pStyle w:val="Overskrift2"/>
        <w:numPr>
          <w:ilvl w:val="0"/>
          <w:numId w:val="1"/>
        </w:numPr>
        <w:spacing w:before="0"/>
      </w:pPr>
      <w:bookmarkStart w:id="3" w:name="_Toc164940990"/>
      <w:r w:rsidRPr="00522160">
        <w:t>Presentasjon av verksemda</w:t>
      </w:r>
      <w:bookmarkEnd w:id="3"/>
    </w:p>
    <w:p w14:paraId="354ADFAD" w14:textId="6333AF3B" w:rsidR="008100DE" w:rsidRPr="00522160" w:rsidRDefault="00EE2C75">
      <w:pPr>
        <w:spacing w:after="0"/>
        <w:rPr>
          <w:i/>
        </w:rPr>
      </w:pPr>
      <w:r w:rsidRPr="00522160">
        <w:rPr>
          <w:i/>
        </w:rPr>
        <w:t>I dette kapittelet eignar det seg å beskrive korleis barneverntenesta er organisert, og dessutan omtale talet på årsverk og tilsette. Det går også an å beskrive saksgangen i tenesta, forklare korleis arbeidet med barnevernssakene er organiserte osb. Dersom kommunen inngår i eit interkommunalt samarbeid, bør dette samarbeidet beskrivast.</w:t>
      </w:r>
      <w:r w:rsidRPr="00522160">
        <w:t xml:space="preserve"> </w:t>
      </w:r>
    </w:p>
    <w:p w14:paraId="37190D1D" w14:textId="77777777" w:rsidR="008100DE" w:rsidRPr="00522160" w:rsidRDefault="008100DE">
      <w:pPr>
        <w:spacing w:after="0"/>
        <w:rPr>
          <w:i/>
        </w:rPr>
      </w:pPr>
    </w:p>
    <w:p w14:paraId="5C09C8CC" w14:textId="6260F70E" w:rsidR="008100DE" w:rsidRPr="00522160" w:rsidRDefault="00EE2C75">
      <w:pPr>
        <w:spacing w:after="0"/>
        <w:rPr>
          <w:i/>
        </w:rPr>
      </w:pPr>
      <w:r w:rsidRPr="00522160">
        <w:rPr>
          <w:i/>
        </w:rPr>
        <w:t>Det går i tillegg an å nemne forhold som at barneverntenesta er praksisplass for studentar, om barneverntenesta inngår i konkrete læringsnettverk, om tenesta samarbeider med namngitt</w:t>
      </w:r>
      <w:r w:rsidRPr="00522160">
        <w:rPr>
          <w:i/>
        </w:rPr>
        <w:t xml:space="preserve"> forskings- og kompetansemiljø etc.</w:t>
      </w:r>
    </w:p>
    <w:p w14:paraId="10D010A4" w14:textId="77777777" w:rsidR="008100DE" w:rsidRPr="00522160" w:rsidRDefault="008100DE"/>
    <w:p w14:paraId="191B2F56" w14:textId="53088457" w:rsidR="008100DE" w:rsidRPr="00522160" w:rsidRDefault="00EE2C75">
      <w:pPr>
        <w:pStyle w:val="Overskrift2"/>
        <w:numPr>
          <w:ilvl w:val="0"/>
          <w:numId w:val="1"/>
        </w:numPr>
        <w:spacing w:before="0"/>
      </w:pPr>
      <w:bookmarkStart w:id="4" w:name="_Toc164940991"/>
      <w:r w:rsidRPr="00522160">
        <w:t>Nøkkeltal og resultat</w:t>
      </w:r>
      <w:bookmarkEnd w:id="4"/>
    </w:p>
    <w:p w14:paraId="38085A17" w14:textId="1A24887F" w:rsidR="008100DE" w:rsidRPr="00522160" w:rsidRDefault="00EE2C75">
      <w:pPr>
        <w:spacing w:after="0"/>
        <w:rPr>
          <w:i/>
        </w:rPr>
      </w:pPr>
      <w:r w:rsidRPr="00522160">
        <w:rPr>
          <w:i/>
        </w:rPr>
        <w:t>Formålet med å gjere</w:t>
      </w:r>
      <w:r w:rsidRPr="00522160">
        <w:t xml:space="preserve"> greie </w:t>
      </w:r>
      <w:r w:rsidRPr="00522160">
        <w:rPr>
          <w:i/>
        </w:rPr>
        <w:t>for tilstanden er å gi ei relevant og god oversikt over status i barneverntenesta for det aktuelle året. Tilstandsrapporten bør også vise utviklingstrekk over tid, saman med vurderingar av resultat og mål</w:t>
      </w:r>
      <w:r>
        <w:rPr>
          <w:i/>
        </w:rPr>
        <w:t>.</w:t>
      </w:r>
    </w:p>
    <w:p w14:paraId="27601755" w14:textId="77777777" w:rsidR="008100DE" w:rsidRPr="00522160" w:rsidRDefault="008100DE">
      <w:pPr>
        <w:spacing w:after="0"/>
        <w:rPr>
          <w:i/>
        </w:rPr>
      </w:pPr>
    </w:p>
    <w:p w14:paraId="54819BB7" w14:textId="5997BEDF" w:rsidR="008100DE" w:rsidRPr="00522160" w:rsidRDefault="00EE2C75">
      <w:pPr>
        <w:spacing w:after="0"/>
        <w:rPr>
          <w:i/>
        </w:rPr>
      </w:pPr>
      <w:r w:rsidRPr="00522160">
        <w:rPr>
          <w:i/>
        </w:rPr>
        <w:t>Rapporten bør ha med informasjon om fleire sentrale område i oppgåvene og ansvara til barnevernet. Den bør innehalde tal/statistikk, supplert med kommentarar og analyse som forklarer utviklingstrekk og kvifor utvikling skjer eller sviktar. Det er viktig å kombinere kvantitativ og kvalitativ informasjon i dette kapittelet.</w:t>
      </w:r>
      <w:r w:rsidRPr="00522160">
        <w:t xml:space="preserve"> </w:t>
      </w:r>
    </w:p>
    <w:p w14:paraId="5BCF3AF6" w14:textId="77777777" w:rsidR="008100DE" w:rsidRPr="00522160" w:rsidRDefault="008100DE">
      <w:pPr>
        <w:spacing w:after="0"/>
        <w:rPr>
          <w:i/>
        </w:rPr>
      </w:pPr>
    </w:p>
    <w:p w14:paraId="42F3A75C" w14:textId="1551043F" w:rsidR="008100DE" w:rsidRPr="00522160" w:rsidRDefault="00EE2C75">
      <w:pPr>
        <w:spacing w:after="0"/>
        <w:rPr>
          <w:i/>
        </w:rPr>
      </w:pPr>
      <w:r w:rsidRPr="00522160">
        <w:rPr>
          <w:i/>
        </w:rPr>
        <w:t xml:space="preserve">Her følgjer eit forslag til tema som kan </w:t>
      </w:r>
      <w:r w:rsidRPr="00522160">
        <w:rPr>
          <w:i/>
        </w:rPr>
        <w:t>omtalast. Utvalet av tema bør tilpassast til lokale forhold og kjenneteikn ved kommunen og barneverntenesta.</w:t>
      </w:r>
    </w:p>
    <w:p w14:paraId="4FF77F43" w14:textId="77777777" w:rsidR="008100DE" w:rsidRPr="00522160" w:rsidRDefault="00EE2C75">
      <w:pPr>
        <w:pStyle w:val="Overskrift3"/>
        <w:numPr>
          <w:ilvl w:val="1"/>
          <w:numId w:val="1"/>
        </w:numPr>
        <w:spacing w:before="0"/>
        <w:ind w:left="851" w:hanging="491"/>
        <w:rPr>
          <w:rFonts w:eastAsia="Times New Roman"/>
        </w:rPr>
      </w:pPr>
      <w:bookmarkStart w:id="5" w:name="_Toc164940992"/>
      <w:r w:rsidRPr="00522160">
        <w:rPr>
          <w:rFonts w:eastAsia="Times New Roman"/>
        </w:rPr>
        <w:lastRenderedPageBreak/>
        <w:t>Bakgrunnsinformasjon/demografi</w:t>
      </w:r>
      <w:bookmarkEnd w:id="5"/>
    </w:p>
    <w:p w14:paraId="49BB5C8B" w14:textId="4B015DAE" w:rsidR="008100DE" w:rsidRPr="00522160" w:rsidRDefault="00EE2C75">
      <w:pPr>
        <w:pStyle w:val="Overskrift3"/>
        <w:numPr>
          <w:ilvl w:val="1"/>
          <w:numId w:val="1"/>
        </w:numPr>
        <w:spacing w:before="0"/>
        <w:ind w:left="851" w:hanging="491"/>
        <w:rPr>
          <w:rFonts w:eastAsia="Times New Roman"/>
        </w:rPr>
      </w:pPr>
      <w:bookmarkStart w:id="6" w:name="_Toc164940993"/>
      <w:r w:rsidRPr="00522160">
        <w:t>Utoverretta verksemd</w:t>
      </w:r>
      <w:bookmarkEnd w:id="6"/>
    </w:p>
    <w:p w14:paraId="720F9ED2" w14:textId="77777777" w:rsidR="008100DE" w:rsidRPr="00522160" w:rsidRDefault="00EE2C75">
      <w:pPr>
        <w:pStyle w:val="Overskrift3"/>
        <w:numPr>
          <w:ilvl w:val="1"/>
          <w:numId w:val="1"/>
        </w:numPr>
        <w:spacing w:before="0"/>
        <w:ind w:left="851" w:hanging="491"/>
        <w:rPr>
          <w:rFonts w:eastAsia="Times New Roman"/>
        </w:rPr>
      </w:pPr>
      <w:bookmarkStart w:id="7" w:name="_Toc164940994"/>
      <w:r w:rsidRPr="00522160">
        <w:rPr>
          <w:rFonts w:eastAsia="Times New Roman"/>
        </w:rPr>
        <w:t>Meldingar</w:t>
      </w:r>
      <w:bookmarkEnd w:id="7"/>
    </w:p>
    <w:p w14:paraId="5C4CDDBE" w14:textId="77777777" w:rsidR="008100DE" w:rsidRPr="00522160" w:rsidRDefault="00EE2C75">
      <w:pPr>
        <w:pStyle w:val="Overskrift3"/>
        <w:numPr>
          <w:ilvl w:val="1"/>
          <w:numId w:val="1"/>
        </w:numPr>
        <w:spacing w:before="0"/>
        <w:ind w:left="851" w:hanging="491"/>
        <w:rPr>
          <w:rFonts w:eastAsia="Times New Roman"/>
        </w:rPr>
      </w:pPr>
      <w:bookmarkStart w:id="8" w:name="_Toc164940995"/>
      <w:r w:rsidRPr="00522160">
        <w:rPr>
          <w:rFonts w:eastAsia="Times New Roman"/>
        </w:rPr>
        <w:t>Undersøkingar</w:t>
      </w:r>
      <w:bookmarkEnd w:id="8"/>
    </w:p>
    <w:p w14:paraId="0BE39AD1" w14:textId="55D75280" w:rsidR="008100DE" w:rsidRPr="00522160" w:rsidRDefault="00EE2C75">
      <w:pPr>
        <w:pStyle w:val="Overskrift3"/>
        <w:numPr>
          <w:ilvl w:val="1"/>
          <w:numId w:val="1"/>
        </w:numPr>
        <w:spacing w:before="0"/>
        <w:ind w:left="851" w:hanging="491"/>
        <w:rPr>
          <w:rFonts w:eastAsia="Times New Roman"/>
        </w:rPr>
      </w:pPr>
      <w:bookmarkStart w:id="9" w:name="_Toc164940996"/>
      <w:r w:rsidRPr="00522160">
        <w:rPr>
          <w:rFonts w:eastAsia="Times New Roman"/>
        </w:rPr>
        <w:t>Hjelpetiltak</w:t>
      </w:r>
      <w:bookmarkEnd w:id="9"/>
    </w:p>
    <w:p w14:paraId="4F6255DE" w14:textId="4B6F07BF" w:rsidR="008100DE" w:rsidRPr="00522160" w:rsidRDefault="00EE2C75">
      <w:pPr>
        <w:pStyle w:val="Overskrift3"/>
        <w:numPr>
          <w:ilvl w:val="1"/>
          <w:numId w:val="1"/>
        </w:numPr>
        <w:spacing w:before="0"/>
        <w:ind w:left="851" w:hanging="491"/>
        <w:rPr>
          <w:rFonts w:eastAsia="Times New Roman"/>
        </w:rPr>
      </w:pPr>
      <w:bookmarkStart w:id="10" w:name="_Toc164940997"/>
      <w:r w:rsidRPr="00522160">
        <w:rPr>
          <w:rFonts w:eastAsia="Times New Roman"/>
        </w:rPr>
        <w:t>Fosterheimar og institusjon</w:t>
      </w:r>
      <w:bookmarkEnd w:id="10"/>
    </w:p>
    <w:p w14:paraId="6B1F6BAD" w14:textId="2AC5280D" w:rsidR="008100DE" w:rsidRPr="00522160" w:rsidRDefault="00EE2C75">
      <w:pPr>
        <w:pStyle w:val="Overskrift3"/>
        <w:numPr>
          <w:ilvl w:val="1"/>
          <w:numId w:val="1"/>
        </w:numPr>
        <w:spacing w:before="0"/>
        <w:ind w:left="851" w:hanging="491"/>
      </w:pPr>
      <w:bookmarkStart w:id="11" w:name="_Toc164940998"/>
      <w:r w:rsidRPr="00522160">
        <w:t>Ettervern</w:t>
      </w:r>
      <w:bookmarkEnd w:id="11"/>
    </w:p>
    <w:p w14:paraId="7DEB4B5E" w14:textId="3C9B0921" w:rsidR="008100DE" w:rsidRPr="00522160" w:rsidRDefault="00EE2C75">
      <w:pPr>
        <w:pStyle w:val="Overskrift3"/>
        <w:numPr>
          <w:ilvl w:val="1"/>
          <w:numId w:val="1"/>
        </w:numPr>
        <w:spacing w:before="0"/>
        <w:ind w:left="851" w:hanging="491"/>
      </w:pPr>
      <w:bookmarkStart w:id="12" w:name="_Toc164940999"/>
      <w:r w:rsidRPr="00522160">
        <w:t>Brukarmedverknad og involvering av brukarstemmer</w:t>
      </w:r>
      <w:bookmarkEnd w:id="12"/>
    </w:p>
    <w:p w14:paraId="26772760" w14:textId="77777777" w:rsidR="008100DE" w:rsidRPr="00522160" w:rsidRDefault="00EE2C75">
      <w:pPr>
        <w:pStyle w:val="Overskrift3"/>
        <w:numPr>
          <w:ilvl w:val="1"/>
          <w:numId w:val="1"/>
        </w:numPr>
        <w:spacing w:before="0"/>
        <w:ind w:left="851" w:hanging="491"/>
      </w:pPr>
      <w:bookmarkStart w:id="13" w:name="_Toc164941000"/>
      <w:r w:rsidRPr="00522160">
        <w:rPr>
          <w:rFonts w:eastAsia="Times New Roman"/>
        </w:rPr>
        <w:t>Bemanning og kompetanse</w:t>
      </w:r>
      <w:bookmarkStart w:id="14" w:name="_Hlk25916216"/>
      <w:bookmarkEnd w:id="13"/>
    </w:p>
    <w:p w14:paraId="586BB54A" w14:textId="1C7A9A1E" w:rsidR="008100DE" w:rsidRPr="00522160" w:rsidRDefault="00EE2C75">
      <w:pPr>
        <w:pStyle w:val="Overskrift3"/>
        <w:numPr>
          <w:ilvl w:val="1"/>
          <w:numId w:val="1"/>
        </w:numPr>
        <w:spacing w:before="0"/>
        <w:ind w:left="851" w:hanging="491"/>
      </w:pPr>
      <w:bookmarkStart w:id="15" w:name="_Toc164941001"/>
      <w:r w:rsidRPr="00522160">
        <w:rPr>
          <w:rFonts w:eastAsia="Times New Roman"/>
        </w:rPr>
        <w:t>Økonomi</w:t>
      </w:r>
      <w:bookmarkEnd w:id="15"/>
    </w:p>
    <w:p w14:paraId="37B741E3" w14:textId="076568A2" w:rsidR="008100DE" w:rsidRPr="00522160" w:rsidRDefault="00EE2C75">
      <w:pPr>
        <w:pStyle w:val="Overskrift3"/>
        <w:numPr>
          <w:ilvl w:val="1"/>
          <w:numId w:val="1"/>
        </w:numPr>
        <w:spacing w:before="0"/>
        <w:ind w:left="851" w:hanging="491"/>
      </w:pPr>
      <w:bookmarkStart w:id="16" w:name="_Toc164941002"/>
      <w:r w:rsidRPr="00522160">
        <w:t>Leiing og styring</w:t>
      </w:r>
      <w:bookmarkEnd w:id="16"/>
    </w:p>
    <w:p w14:paraId="2E30B1F6" w14:textId="3CC54A72" w:rsidR="008100DE" w:rsidRPr="00522160" w:rsidRDefault="008100DE">
      <w:pPr>
        <w:pStyle w:val="Overskrift3"/>
        <w:spacing w:before="0"/>
        <w:rPr>
          <w:rFonts w:eastAsia="Times New Roman"/>
        </w:rPr>
      </w:pPr>
    </w:p>
    <w:bookmarkEnd w:id="14"/>
    <w:p w14:paraId="279E8D0E" w14:textId="31EF2C98" w:rsidR="008100DE" w:rsidRPr="00522160" w:rsidRDefault="008100DE">
      <w:pPr>
        <w:pStyle w:val="Overskrift3"/>
        <w:spacing w:before="0"/>
        <w:ind w:left="720"/>
        <w:rPr>
          <w:rFonts w:eastAsia="Times New Roman"/>
        </w:rPr>
      </w:pPr>
    </w:p>
    <w:p w14:paraId="28221C80" w14:textId="06C7EF66" w:rsidR="008100DE" w:rsidRPr="00522160" w:rsidRDefault="00EE2C75">
      <w:pPr>
        <w:pStyle w:val="Overskrift2"/>
        <w:numPr>
          <w:ilvl w:val="0"/>
          <w:numId w:val="1"/>
        </w:numPr>
        <w:spacing w:before="0"/>
      </w:pPr>
      <w:bookmarkStart w:id="17" w:name="_Toc164941003"/>
      <w:r w:rsidRPr="00522160">
        <w:t>Samarbeid og førebygging med andre tenester og sektorar</w:t>
      </w:r>
      <w:bookmarkEnd w:id="17"/>
    </w:p>
    <w:p w14:paraId="67DCD189" w14:textId="637D2CB8" w:rsidR="008100DE" w:rsidRPr="00522160" w:rsidRDefault="00EE2C75">
      <w:pPr>
        <w:spacing w:after="0"/>
        <w:rPr>
          <w:i/>
        </w:rPr>
      </w:pPr>
      <w:r w:rsidRPr="00522160">
        <w:rPr>
          <w:i/>
        </w:rPr>
        <w:t>I dette kapittelet</w:t>
      </w:r>
      <w:r w:rsidRPr="00522160">
        <w:t xml:space="preserve"> blir </w:t>
      </w:r>
      <w:r w:rsidRPr="00522160">
        <w:rPr>
          <w:i/>
        </w:rPr>
        <w:t>beskrive korleis barneverntenesta samarbeider med andre tenester og sektorar i kvar enkelt barnevernssak. I tillegg bør det beskrivast korleis barnevernet bidreg i samarbeid på systemnivå, uavhengig av samarbeidet i kvar enkelt barnevernssak.</w:t>
      </w:r>
      <w:r w:rsidRPr="00522160">
        <w:t xml:space="preserve"> </w:t>
      </w:r>
    </w:p>
    <w:p w14:paraId="58D1D77F" w14:textId="77777777" w:rsidR="008100DE" w:rsidRPr="00522160" w:rsidRDefault="008100DE">
      <w:pPr>
        <w:spacing w:after="0"/>
        <w:rPr>
          <w:i/>
        </w:rPr>
      </w:pPr>
    </w:p>
    <w:p w14:paraId="4D112AB5" w14:textId="54298B4C" w:rsidR="008100DE" w:rsidRPr="00522160" w:rsidRDefault="00EE2C75">
      <w:pPr>
        <w:spacing w:after="0"/>
        <w:rPr>
          <w:i/>
        </w:rPr>
      </w:pPr>
      <w:r w:rsidRPr="00522160">
        <w:rPr>
          <w:i/>
        </w:rPr>
        <w:t>Det kan vere relevant å knyte beskrivingane til føresegnene i 14 velferdslover som gjer</w:t>
      </w:r>
      <w:r w:rsidRPr="00522160">
        <w:t xml:space="preserve"> tydeleg </w:t>
      </w:r>
      <w:r w:rsidRPr="00522160">
        <w:rPr>
          <w:i/>
        </w:rPr>
        <w:t>ansvaret</w:t>
      </w:r>
      <w:r w:rsidRPr="00522160">
        <w:t xml:space="preserve"> til </w:t>
      </w:r>
      <w:r w:rsidRPr="00522160">
        <w:rPr>
          <w:i/>
        </w:rPr>
        <w:t>kommunen for å sikre heilskapleg hjelp til innbyggjarar som har behov for samtidige tenester frå fleire instansar. Lovføresegnene regulerer forpliktingar om samarbeid, samordning og rett til barnekoordinator.</w:t>
      </w:r>
      <w:r w:rsidRPr="00522160">
        <w:t xml:space="preserve"> </w:t>
      </w:r>
    </w:p>
    <w:p w14:paraId="44BABCB2" w14:textId="77777777" w:rsidR="008100DE" w:rsidRPr="00522160" w:rsidRDefault="008100DE">
      <w:pPr>
        <w:spacing w:after="0"/>
        <w:rPr>
          <w:i/>
        </w:rPr>
      </w:pPr>
    </w:p>
    <w:p w14:paraId="185040AC" w14:textId="2122B28C" w:rsidR="008100DE" w:rsidRPr="00522160" w:rsidRDefault="00EE2C75">
      <w:pPr>
        <w:spacing w:after="0"/>
        <w:rPr>
          <w:i/>
        </w:rPr>
      </w:pPr>
      <w:r w:rsidRPr="00522160">
        <w:rPr>
          <w:i/>
        </w:rPr>
        <w:t>Vidare i dette kapittelet er det aktuelt å omtale rolla til barnevernet i utarbeiding og gjennomføring av</w:t>
      </w:r>
      <w:r w:rsidRPr="00522160">
        <w:t xml:space="preserve"> den </w:t>
      </w:r>
      <w:r w:rsidRPr="00522160">
        <w:rPr>
          <w:i/>
        </w:rPr>
        <w:t>heilskaplege planen</w:t>
      </w:r>
      <w:r w:rsidRPr="00522160">
        <w:t xml:space="preserve"> til </w:t>
      </w:r>
      <w:r w:rsidRPr="00522160">
        <w:rPr>
          <w:i/>
        </w:rPr>
        <w:t>kommunen for arbeid med å førebyggje omsorgssvikt og åtferdsvanskar. Planen skal beskrive overordna strategi for å sikre eit heilskapleg og førebyggjande tenestetilbod i kommunen, ikkje berre innanfor rammene til barnevernet. Alle tenester og sektorar skal utvikle det førebyggjande arbeidet innanfor ansvarsområda sine. Planen skal også beskrive korleis ansvaret mellom tenester og sektorar er fordelt, korleis oppgåveløysinga</w:t>
      </w:r>
      <w:r w:rsidRPr="00522160">
        <w:t xml:space="preserve"> blir </w:t>
      </w:r>
      <w:r w:rsidRPr="00522160">
        <w:rPr>
          <w:i/>
        </w:rPr>
        <w:t>organisert og korleis tenestene i kommunen skal sa</w:t>
      </w:r>
      <w:r w:rsidRPr="00522160">
        <w:rPr>
          <w:i/>
        </w:rPr>
        <w:t>marbeide for å nå målet om rett hjelp til rett tid for barn og familiar.</w:t>
      </w:r>
      <w:r w:rsidRPr="00522160">
        <w:t xml:space="preserve"> </w:t>
      </w:r>
    </w:p>
    <w:p w14:paraId="68724EA6" w14:textId="77777777" w:rsidR="008100DE" w:rsidRPr="00522160" w:rsidRDefault="008100DE">
      <w:pPr>
        <w:spacing w:after="0"/>
        <w:rPr>
          <w:i/>
        </w:rPr>
      </w:pPr>
    </w:p>
    <w:p w14:paraId="1B40EC48" w14:textId="4B2869DE" w:rsidR="008100DE" w:rsidRPr="00522160" w:rsidRDefault="00EE2C75">
      <w:pPr>
        <w:spacing w:after="0"/>
        <w:rPr>
          <w:i/>
        </w:rPr>
      </w:pPr>
      <w:r w:rsidRPr="00522160">
        <w:rPr>
          <w:i/>
        </w:rPr>
        <w:t>Det er ansvaret</w:t>
      </w:r>
      <w:r w:rsidRPr="00522160">
        <w:t xml:space="preserve"> til </w:t>
      </w:r>
      <w:r w:rsidRPr="00522160">
        <w:rPr>
          <w:i/>
        </w:rPr>
        <w:t>kommunen å utarbeide planen. Bidraget</w:t>
      </w:r>
      <w:r w:rsidRPr="00522160">
        <w:t xml:space="preserve"> til </w:t>
      </w:r>
      <w:r w:rsidRPr="00522160">
        <w:rPr>
          <w:i/>
        </w:rPr>
        <w:t>barneverntenesta i dette arbeidet er relevant å omtale i tilstandsrapporten.</w:t>
      </w:r>
    </w:p>
    <w:p w14:paraId="13326C8E" w14:textId="77777777" w:rsidR="008100DE" w:rsidRPr="00522160" w:rsidRDefault="008100DE">
      <w:pPr>
        <w:rPr>
          <w:i/>
          <w:iCs/>
        </w:rPr>
      </w:pPr>
    </w:p>
    <w:p w14:paraId="1E5F4EAB" w14:textId="7B5D0ADA" w:rsidR="008100DE" w:rsidRPr="00522160" w:rsidRDefault="00EE2C75">
      <w:pPr>
        <w:pStyle w:val="Overskrift2"/>
        <w:numPr>
          <w:ilvl w:val="0"/>
          <w:numId w:val="1"/>
        </w:numPr>
        <w:spacing w:before="0"/>
      </w:pPr>
      <w:bookmarkStart w:id="18" w:name="_Toc164941004"/>
      <w:r w:rsidRPr="00522160">
        <w:t>Utfordringsbiletet</w:t>
      </w:r>
      <w:r w:rsidRPr="00522160">
        <w:t xml:space="preserve"> </w:t>
      </w:r>
      <w:bookmarkEnd w:id="18"/>
    </w:p>
    <w:p w14:paraId="18B1050E" w14:textId="7E25CA7C" w:rsidR="008100DE" w:rsidRPr="00522160" w:rsidRDefault="00EE2C75">
      <w:pPr>
        <w:spacing w:after="0"/>
        <w:rPr>
          <w:i/>
        </w:rPr>
      </w:pPr>
      <w:r w:rsidRPr="00522160">
        <w:rPr>
          <w:i/>
        </w:rPr>
        <w:t xml:space="preserve">I dette kapittelet er det relevant å omtale forhold knytt til risiko og avvik i tenesta. Tilbakemeldingar frå Statsforvaltaren kan til dømes vere relevant å ha med, i </w:t>
      </w:r>
      <w:r w:rsidRPr="00522160">
        <w:rPr>
          <w:i/>
        </w:rPr>
        <w:t>tillegg til tenesta</w:t>
      </w:r>
      <w:r w:rsidRPr="00522160">
        <w:t xml:space="preserve"> sine </w:t>
      </w:r>
      <w:r w:rsidRPr="00522160">
        <w:rPr>
          <w:i/>
        </w:rPr>
        <w:t>eigne vurderingar om utfordringar og utviklingsområde. Utfordringsbiletet vil ofte også synleggjerast gjennom tal, statistikk og informasjon som er beskriven tidlegare i rapporten.</w:t>
      </w:r>
      <w:r w:rsidRPr="00522160">
        <w:t xml:space="preserve"> </w:t>
      </w:r>
    </w:p>
    <w:p w14:paraId="4ECE54BC" w14:textId="77777777" w:rsidR="008100DE" w:rsidRDefault="008100DE">
      <w:pPr>
        <w:spacing w:after="0"/>
        <w:rPr>
          <w:i/>
        </w:rPr>
      </w:pPr>
    </w:p>
    <w:p w14:paraId="22C21180" w14:textId="7156BB60" w:rsidR="00B676B9" w:rsidRPr="00522160" w:rsidRDefault="00B676B9" w:rsidP="00B676B9">
      <w:pPr>
        <w:pStyle w:val="Overskrift2"/>
        <w:numPr>
          <w:ilvl w:val="0"/>
          <w:numId w:val="1"/>
        </w:numPr>
        <w:rPr>
          <w:i/>
        </w:rPr>
      </w:pPr>
      <w:r>
        <w:t>I</w:t>
      </w:r>
      <w:r w:rsidRPr="00522160">
        <w:t>nnsatsområde og tiltak</w:t>
      </w:r>
    </w:p>
    <w:p w14:paraId="542B6D5E" w14:textId="6A1A3B81" w:rsidR="008100DE" w:rsidRPr="00522160" w:rsidRDefault="00E6448B">
      <w:pPr>
        <w:spacing w:after="0"/>
        <w:rPr>
          <w:i/>
        </w:rPr>
      </w:pPr>
      <w:r>
        <w:rPr>
          <w:i/>
        </w:rPr>
        <w:t>I</w:t>
      </w:r>
      <w:r w:rsidR="00EE2C75" w:rsidRPr="00522160">
        <w:rPr>
          <w:i/>
        </w:rPr>
        <w:t xml:space="preserve"> dette kapittelet beskrivast kva satsingsområde og tiltak som</w:t>
      </w:r>
      <w:r w:rsidR="00EE2C75" w:rsidRPr="00522160">
        <w:t xml:space="preserve"> blir </w:t>
      </w:r>
      <w:r w:rsidR="00EE2C75" w:rsidRPr="00522160">
        <w:rPr>
          <w:i/>
        </w:rPr>
        <w:t xml:space="preserve">gjennomførte når det gjeld forbetringsarbeid og kvalitetsutvikling. På denne måten får kommunestyret ei oversikt og innsikt som er relevant for å lykkast med god dialog om felles prioriteringar for vidare utvikling av </w:t>
      </w:r>
      <w:r w:rsidR="00EE2C75" w:rsidRPr="00522160">
        <w:rPr>
          <w:i/>
        </w:rPr>
        <w:lastRenderedPageBreak/>
        <w:t>barneverntenesta. Det er viktig å beskrive kva for nokre konkrete tiltak som er sett i verk for å utvikle og forbetre forhold i tenesta. Derfor bør kommunestyret haldast orientert om kva kvalitetsutvikling som er igangsett, kvi</w:t>
      </w:r>
      <w:r w:rsidR="00EE2C75" w:rsidRPr="00522160">
        <w:rPr>
          <w:i/>
        </w:rPr>
        <w:t>for, og om utviklingstiltaka gir ønskte resultat/effekt.</w:t>
      </w:r>
      <w:r w:rsidR="00EE2C75" w:rsidRPr="00522160">
        <w:rPr>
          <w:i/>
        </w:rPr>
        <w:br/>
      </w:r>
    </w:p>
    <w:p w14:paraId="1172B13F" w14:textId="59C9854B" w:rsidR="008100DE" w:rsidRPr="00522160" w:rsidRDefault="00EE2C75">
      <w:pPr>
        <w:pStyle w:val="Overskrift2"/>
        <w:numPr>
          <w:ilvl w:val="0"/>
          <w:numId w:val="1"/>
        </w:numPr>
        <w:spacing w:before="0"/>
      </w:pPr>
      <w:bookmarkStart w:id="19" w:name="_Toc164941005"/>
      <w:r w:rsidRPr="00522160">
        <w:t>Framtidsutsikter</w:t>
      </w:r>
      <w:bookmarkEnd w:id="19"/>
    </w:p>
    <w:p w14:paraId="2E750E81" w14:textId="77777777" w:rsidR="008100DE" w:rsidRPr="00522160" w:rsidRDefault="00EE2C75">
      <w:pPr>
        <w:spacing w:after="0"/>
        <w:rPr>
          <w:i/>
        </w:rPr>
      </w:pPr>
      <w:r w:rsidRPr="00522160">
        <w:rPr>
          <w:i/>
        </w:rPr>
        <w:t>Til slutt i rapporten er det nyttig å reflektere over målet, satsingsområda og prioriteringane til tenesta i eit langsiktig perspektiv.</w:t>
      </w:r>
      <w:r w:rsidRPr="00522160">
        <w:t xml:space="preserve"> </w:t>
      </w:r>
    </w:p>
    <w:p w14:paraId="104CE8B5" w14:textId="77777777" w:rsidR="008100DE" w:rsidRPr="00522160" w:rsidRDefault="008100DE">
      <w:pPr>
        <w:spacing w:after="0"/>
        <w:rPr>
          <w:i/>
        </w:rPr>
      </w:pPr>
    </w:p>
    <w:p w14:paraId="2D0BB95D" w14:textId="71883168" w:rsidR="008100DE" w:rsidRPr="00522160" w:rsidRDefault="00EE2C75">
      <w:pPr>
        <w:spacing w:after="0"/>
        <w:rPr>
          <w:i/>
        </w:rPr>
      </w:pPr>
      <w:r w:rsidRPr="00522160">
        <w:rPr>
          <w:i/>
        </w:rPr>
        <w:t>Tema som blir omtalte her kan vere formålstenlege å gi ei oppdatering om i neste års tilstandsrapport.</w:t>
      </w:r>
      <w:r w:rsidRPr="00522160">
        <w:t xml:space="preserve"> </w:t>
      </w:r>
    </w:p>
    <w:sectPr w:rsidR="008100DE" w:rsidRPr="0052216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22FE7" w14:textId="77777777" w:rsidR="00BF2958" w:rsidRPr="00522160" w:rsidRDefault="00BF2958" w:rsidP="004454BD">
      <w:pPr>
        <w:spacing w:after="0" w:line="240" w:lineRule="auto"/>
      </w:pPr>
      <w:r w:rsidRPr="00522160">
        <w:separator/>
      </w:r>
    </w:p>
  </w:endnote>
  <w:endnote w:type="continuationSeparator" w:id="0">
    <w:p w14:paraId="26CB89C5" w14:textId="77777777" w:rsidR="00BF2958" w:rsidRPr="00522160" w:rsidRDefault="00BF2958" w:rsidP="004454BD">
      <w:pPr>
        <w:spacing w:after="0" w:line="240" w:lineRule="auto"/>
      </w:pPr>
      <w:r w:rsidRPr="0052216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948943"/>
      <w:docPartObj>
        <w:docPartGallery w:val="Page Numbers (Bottom of Page)"/>
        <w:docPartUnique/>
      </w:docPartObj>
    </w:sdtPr>
    <w:sdtEndPr/>
    <w:sdtContent>
      <w:p w14:paraId="5180CF72" w14:textId="6F519EAE" w:rsidR="004454BD" w:rsidRPr="00522160" w:rsidRDefault="004454BD">
        <w:pPr>
          <w:pStyle w:val="Bunntekst"/>
          <w:jc w:val="right"/>
        </w:pPr>
        <w:r w:rsidRPr="00522160">
          <w:fldChar w:fldCharType="begin"/>
        </w:r>
        <w:r w:rsidRPr="00522160">
          <w:instrText>PAGE   \* MERGEFORMAT</w:instrText>
        </w:r>
        <w:r w:rsidRPr="00522160">
          <w:fldChar w:fldCharType="separate"/>
        </w:r>
        <w:r w:rsidRPr="00522160">
          <w:t>2</w:t>
        </w:r>
        <w:r w:rsidRPr="00522160">
          <w:fldChar w:fldCharType="end"/>
        </w:r>
      </w:p>
    </w:sdtContent>
  </w:sdt>
  <w:p w14:paraId="1A026910" w14:textId="77777777" w:rsidR="004454BD" w:rsidRPr="00522160" w:rsidRDefault="004454B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51359" w14:textId="77777777" w:rsidR="00BF2958" w:rsidRPr="00522160" w:rsidRDefault="00BF2958" w:rsidP="004454BD">
      <w:pPr>
        <w:spacing w:after="0" w:line="240" w:lineRule="auto"/>
      </w:pPr>
      <w:r w:rsidRPr="00522160">
        <w:separator/>
      </w:r>
    </w:p>
  </w:footnote>
  <w:footnote w:type="continuationSeparator" w:id="0">
    <w:p w14:paraId="4995AFF7" w14:textId="77777777" w:rsidR="00BF2958" w:rsidRPr="00522160" w:rsidRDefault="00BF2958" w:rsidP="004454BD">
      <w:pPr>
        <w:spacing w:after="0" w:line="240" w:lineRule="auto"/>
      </w:pPr>
      <w:r w:rsidRPr="00522160">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6AAA"/>
    <w:multiLevelType w:val="multilevel"/>
    <w:tmpl w:val="81E2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55C4B"/>
    <w:multiLevelType w:val="multilevel"/>
    <w:tmpl w:val="D4D6AC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A714724"/>
    <w:multiLevelType w:val="hybridMultilevel"/>
    <w:tmpl w:val="1CAA0A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434667026">
    <w:abstractNumId w:val="1"/>
  </w:num>
  <w:num w:numId="2" w16cid:durableId="1745759261">
    <w:abstractNumId w:val="0"/>
  </w:num>
  <w:num w:numId="3" w16cid:durableId="1001662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798"/>
    <w:rsid w:val="00016946"/>
    <w:rsid w:val="00023A2D"/>
    <w:rsid w:val="000319F8"/>
    <w:rsid w:val="0005696C"/>
    <w:rsid w:val="00074CDC"/>
    <w:rsid w:val="000B2C27"/>
    <w:rsid w:val="000C53C5"/>
    <w:rsid w:val="000D1900"/>
    <w:rsid w:val="000D20F6"/>
    <w:rsid w:val="000D65D0"/>
    <w:rsid w:val="000E3FD4"/>
    <w:rsid w:val="000E575B"/>
    <w:rsid w:val="000F0098"/>
    <w:rsid w:val="00111494"/>
    <w:rsid w:val="001217E8"/>
    <w:rsid w:val="001267F0"/>
    <w:rsid w:val="001414CC"/>
    <w:rsid w:val="00147618"/>
    <w:rsid w:val="00165F4C"/>
    <w:rsid w:val="001B386D"/>
    <w:rsid w:val="001B669B"/>
    <w:rsid w:val="001C724E"/>
    <w:rsid w:val="001E5EDB"/>
    <w:rsid w:val="002004D6"/>
    <w:rsid w:val="00221BD6"/>
    <w:rsid w:val="00235C4C"/>
    <w:rsid w:val="002A1671"/>
    <w:rsid w:val="002A1830"/>
    <w:rsid w:val="002A3DF5"/>
    <w:rsid w:val="002C3DF5"/>
    <w:rsid w:val="002D7D2F"/>
    <w:rsid w:val="002E7954"/>
    <w:rsid w:val="002F1CC2"/>
    <w:rsid w:val="003130ED"/>
    <w:rsid w:val="00356910"/>
    <w:rsid w:val="003862E3"/>
    <w:rsid w:val="00391713"/>
    <w:rsid w:val="00393B33"/>
    <w:rsid w:val="003B69F5"/>
    <w:rsid w:val="003C15A9"/>
    <w:rsid w:val="003D0FC2"/>
    <w:rsid w:val="003D1F94"/>
    <w:rsid w:val="004141E9"/>
    <w:rsid w:val="004454BD"/>
    <w:rsid w:val="00457FC9"/>
    <w:rsid w:val="004813EC"/>
    <w:rsid w:val="0048471F"/>
    <w:rsid w:val="00491562"/>
    <w:rsid w:val="004A15E3"/>
    <w:rsid w:val="004D1BE7"/>
    <w:rsid w:val="004E6CF7"/>
    <w:rsid w:val="0050276B"/>
    <w:rsid w:val="005042D7"/>
    <w:rsid w:val="00522160"/>
    <w:rsid w:val="00540210"/>
    <w:rsid w:val="00541CF6"/>
    <w:rsid w:val="00592D40"/>
    <w:rsid w:val="005A33EF"/>
    <w:rsid w:val="005B323E"/>
    <w:rsid w:val="005C25F2"/>
    <w:rsid w:val="005D61D4"/>
    <w:rsid w:val="005E58DF"/>
    <w:rsid w:val="005E62FE"/>
    <w:rsid w:val="005E6A53"/>
    <w:rsid w:val="005F0E52"/>
    <w:rsid w:val="00612472"/>
    <w:rsid w:val="006251CD"/>
    <w:rsid w:val="00626572"/>
    <w:rsid w:val="006355DA"/>
    <w:rsid w:val="00643192"/>
    <w:rsid w:val="006461E7"/>
    <w:rsid w:val="006608E4"/>
    <w:rsid w:val="006B3CBB"/>
    <w:rsid w:val="006C0FB8"/>
    <w:rsid w:val="006D437A"/>
    <w:rsid w:val="0073288A"/>
    <w:rsid w:val="00735E8D"/>
    <w:rsid w:val="00772833"/>
    <w:rsid w:val="00781F35"/>
    <w:rsid w:val="007923F3"/>
    <w:rsid w:val="007C08EC"/>
    <w:rsid w:val="007F46AB"/>
    <w:rsid w:val="007F5E7E"/>
    <w:rsid w:val="008100DE"/>
    <w:rsid w:val="00820A49"/>
    <w:rsid w:val="00832901"/>
    <w:rsid w:val="008378FD"/>
    <w:rsid w:val="00863BA7"/>
    <w:rsid w:val="00864C91"/>
    <w:rsid w:val="00865522"/>
    <w:rsid w:val="00875CC1"/>
    <w:rsid w:val="00881798"/>
    <w:rsid w:val="00887BEF"/>
    <w:rsid w:val="008D159B"/>
    <w:rsid w:val="008F0177"/>
    <w:rsid w:val="00941D5C"/>
    <w:rsid w:val="0095195C"/>
    <w:rsid w:val="00952E5C"/>
    <w:rsid w:val="00962D2F"/>
    <w:rsid w:val="009719D8"/>
    <w:rsid w:val="009868EE"/>
    <w:rsid w:val="009B22EE"/>
    <w:rsid w:val="009D1FEA"/>
    <w:rsid w:val="009E36F5"/>
    <w:rsid w:val="009F0773"/>
    <w:rsid w:val="00A11070"/>
    <w:rsid w:val="00A13C7F"/>
    <w:rsid w:val="00A461A6"/>
    <w:rsid w:val="00A67E86"/>
    <w:rsid w:val="00A7565F"/>
    <w:rsid w:val="00AA13AB"/>
    <w:rsid w:val="00AA6C48"/>
    <w:rsid w:val="00AB0B3F"/>
    <w:rsid w:val="00AC73F3"/>
    <w:rsid w:val="00AE5B31"/>
    <w:rsid w:val="00AF51CA"/>
    <w:rsid w:val="00B21797"/>
    <w:rsid w:val="00B22072"/>
    <w:rsid w:val="00B23C83"/>
    <w:rsid w:val="00B4143D"/>
    <w:rsid w:val="00B676B9"/>
    <w:rsid w:val="00BA1BA8"/>
    <w:rsid w:val="00BB600B"/>
    <w:rsid w:val="00BE6733"/>
    <w:rsid w:val="00BF080C"/>
    <w:rsid w:val="00BF2958"/>
    <w:rsid w:val="00BF479C"/>
    <w:rsid w:val="00C004F8"/>
    <w:rsid w:val="00C03430"/>
    <w:rsid w:val="00C03D5D"/>
    <w:rsid w:val="00C1565C"/>
    <w:rsid w:val="00C15DB3"/>
    <w:rsid w:val="00C40500"/>
    <w:rsid w:val="00C40EFB"/>
    <w:rsid w:val="00C5345B"/>
    <w:rsid w:val="00C57D4F"/>
    <w:rsid w:val="00C7606B"/>
    <w:rsid w:val="00C76754"/>
    <w:rsid w:val="00C82AE2"/>
    <w:rsid w:val="00C83C8F"/>
    <w:rsid w:val="00CB034D"/>
    <w:rsid w:val="00CC2521"/>
    <w:rsid w:val="00CE1245"/>
    <w:rsid w:val="00CE77D9"/>
    <w:rsid w:val="00CF5456"/>
    <w:rsid w:val="00D05206"/>
    <w:rsid w:val="00D4369C"/>
    <w:rsid w:val="00D74E16"/>
    <w:rsid w:val="00D77993"/>
    <w:rsid w:val="00D967E6"/>
    <w:rsid w:val="00DB2453"/>
    <w:rsid w:val="00DD5164"/>
    <w:rsid w:val="00E024F8"/>
    <w:rsid w:val="00E12971"/>
    <w:rsid w:val="00E12D54"/>
    <w:rsid w:val="00E2165A"/>
    <w:rsid w:val="00E23BEB"/>
    <w:rsid w:val="00E2520A"/>
    <w:rsid w:val="00E463D7"/>
    <w:rsid w:val="00E476B2"/>
    <w:rsid w:val="00E6448B"/>
    <w:rsid w:val="00E70563"/>
    <w:rsid w:val="00E808F9"/>
    <w:rsid w:val="00EB0797"/>
    <w:rsid w:val="00ED7741"/>
    <w:rsid w:val="00EE03DA"/>
    <w:rsid w:val="00EE128A"/>
    <w:rsid w:val="00EE2C75"/>
    <w:rsid w:val="00EF43BD"/>
    <w:rsid w:val="00F518AC"/>
    <w:rsid w:val="00F5218E"/>
    <w:rsid w:val="00F61402"/>
    <w:rsid w:val="00F7233A"/>
    <w:rsid w:val="00F91EC3"/>
    <w:rsid w:val="00FB1707"/>
    <w:rsid w:val="00FB21E1"/>
    <w:rsid w:val="00FD62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2139B"/>
  <w15:docId w15:val="{20888DF1-D5BF-4177-BB93-BB083F70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n-NO"/>
    </w:rPr>
  </w:style>
  <w:style w:type="paragraph" w:styleId="Overskrift1">
    <w:name w:val="heading 1"/>
    <w:basedOn w:val="Normal"/>
    <w:next w:val="Normal"/>
    <w:link w:val="Overskrift1Tegn"/>
    <w:uiPriority w:val="9"/>
    <w:qFormat/>
    <w:rsid w:val="008817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817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8817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81798"/>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881798"/>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881798"/>
    <w:rPr>
      <w:rFonts w:asciiTheme="majorHAnsi" w:eastAsiaTheme="majorEastAsia" w:hAnsiTheme="majorHAnsi" w:cstheme="majorBidi"/>
      <w:color w:val="1F3763" w:themeColor="accent1" w:themeShade="7F"/>
      <w:sz w:val="24"/>
      <w:szCs w:val="24"/>
    </w:rPr>
  </w:style>
  <w:style w:type="character" w:styleId="Sterk">
    <w:name w:val="Strong"/>
    <w:basedOn w:val="Standardskriftforavsnitt"/>
    <w:uiPriority w:val="22"/>
    <w:qFormat/>
    <w:rsid w:val="00881798"/>
    <w:rPr>
      <w:b/>
      <w:bCs/>
    </w:rPr>
  </w:style>
  <w:style w:type="character" w:styleId="Hyperkobling">
    <w:name w:val="Hyperlink"/>
    <w:basedOn w:val="Standardskriftforavsnitt"/>
    <w:uiPriority w:val="99"/>
    <w:unhideWhenUsed/>
    <w:rsid w:val="00881798"/>
    <w:rPr>
      <w:color w:val="0000FF"/>
      <w:u w:val="single"/>
    </w:rPr>
  </w:style>
  <w:style w:type="paragraph" w:styleId="Overskriftforinnholdsfortegnelse">
    <w:name w:val="TOC Heading"/>
    <w:basedOn w:val="Overskrift1"/>
    <w:next w:val="Normal"/>
    <w:uiPriority w:val="39"/>
    <w:unhideWhenUsed/>
    <w:qFormat/>
    <w:rsid w:val="00881798"/>
    <w:pPr>
      <w:outlineLvl w:val="9"/>
    </w:pPr>
    <w:rPr>
      <w:lang w:eastAsia="nb-NO"/>
    </w:rPr>
  </w:style>
  <w:style w:type="paragraph" w:styleId="INNH1">
    <w:name w:val="toc 1"/>
    <w:basedOn w:val="Normal"/>
    <w:next w:val="Normal"/>
    <w:autoRedefine/>
    <w:uiPriority w:val="39"/>
    <w:unhideWhenUsed/>
    <w:rsid w:val="00881798"/>
    <w:pPr>
      <w:spacing w:after="100"/>
    </w:pPr>
  </w:style>
  <w:style w:type="paragraph" w:styleId="INNH2">
    <w:name w:val="toc 2"/>
    <w:basedOn w:val="Normal"/>
    <w:next w:val="Normal"/>
    <w:autoRedefine/>
    <w:uiPriority w:val="39"/>
    <w:unhideWhenUsed/>
    <w:rsid w:val="00881798"/>
    <w:pPr>
      <w:spacing w:after="100"/>
      <w:ind w:left="220"/>
    </w:pPr>
  </w:style>
  <w:style w:type="paragraph" w:styleId="INNH3">
    <w:name w:val="toc 3"/>
    <w:basedOn w:val="Normal"/>
    <w:next w:val="Normal"/>
    <w:autoRedefine/>
    <w:uiPriority w:val="39"/>
    <w:unhideWhenUsed/>
    <w:rsid w:val="00881798"/>
    <w:pPr>
      <w:spacing w:after="100"/>
      <w:ind w:left="440"/>
    </w:pPr>
  </w:style>
  <w:style w:type="paragraph" w:styleId="NormalWeb">
    <w:name w:val="Normal (Web)"/>
    <w:basedOn w:val="Normal"/>
    <w:uiPriority w:val="99"/>
    <w:unhideWhenUsed/>
    <w:rsid w:val="00EF43B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CC2521"/>
    <w:rPr>
      <w:i/>
      <w:iCs/>
    </w:rPr>
  </w:style>
  <w:style w:type="character" w:customStyle="1" w:styleId="k-note-fotnote">
    <w:name w:val="k-note-fotnote"/>
    <w:basedOn w:val="Standardskriftforavsnitt"/>
    <w:rsid w:val="007F5E7E"/>
  </w:style>
  <w:style w:type="paragraph" w:styleId="Listeavsnitt">
    <w:name w:val="List Paragraph"/>
    <w:basedOn w:val="Normal"/>
    <w:uiPriority w:val="34"/>
    <w:qFormat/>
    <w:rsid w:val="001217E8"/>
    <w:pPr>
      <w:ind w:left="720"/>
      <w:contextualSpacing/>
    </w:pPr>
  </w:style>
  <w:style w:type="paragraph" w:styleId="Bobletekst">
    <w:name w:val="Balloon Text"/>
    <w:basedOn w:val="Normal"/>
    <w:link w:val="BobletekstTegn"/>
    <w:uiPriority w:val="99"/>
    <w:semiHidden/>
    <w:unhideWhenUsed/>
    <w:rsid w:val="002A183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A1830"/>
    <w:rPr>
      <w:rFonts w:ascii="Segoe UI" w:hAnsi="Segoe UI" w:cs="Segoe UI"/>
      <w:sz w:val="18"/>
      <w:szCs w:val="18"/>
    </w:rPr>
  </w:style>
  <w:style w:type="paragraph" w:styleId="Topptekst">
    <w:name w:val="header"/>
    <w:basedOn w:val="Normal"/>
    <w:link w:val="TopptekstTegn"/>
    <w:uiPriority w:val="99"/>
    <w:unhideWhenUsed/>
    <w:rsid w:val="004454B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454BD"/>
  </w:style>
  <w:style w:type="paragraph" w:styleId="Bunntekst">
    <w:name w:val="footer"/>
    <w:basedOn w:val="Normal"/>
    <w:link w:val="BunntekstTegn"/>
    <w:uiPriority w:val="99"/>
    <w:unhideWhenUsed/>
    <w:rsid w:val="004454B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454BD"/>
  </w:style>
  <w:style w:type="character" w:styleId="Merknadsreferanse">
    <w:name w:val="annotation reference"/>
    <w:basedOn w:val="Standardskriftforavsnitt"/>
    <w:uiPriority w:val="99"/>
    <w:semiHidden/>
    <w:unhideWhenUsed/>
    <w:rsid w:val="0005696C"/>
    <w:rPr>
      <w:sz w:val="16"/>
      <w:szCs w:val="16"/>
    </w:rPr>
  </w:style>
  <w:style w:type="paragraph" w:styleId="Merknadstekst">
    <w:name w:val="annotation text"/>
    <w:basedOn w:val="Normal"/>
    <w:link w:val="MerknadstekstTegn"/>
    <w:uiPriority w:val="99"/>
    <w:unhideWhenUsed/>
    <w:rsid w:val="0005696C"/>
    <w:pPr>
      <w:spacing w:line="240" w:lineRule="auto"/>
    </w:pPr>
    <w:rPr>
      <w:sz w:val="20"/>
      <w:szCs w:val="20"/>
    </w:rPr>
  </w:style>
  <w:style w:type="character" w:customStyle="1" w:styleId="MerknadstekstTegn">
    <w:name w:val="Merknadstekst Tegn"/>
    <w:basedOn w:val="Standardskriftforavsnitt"/>
    <w:link w:val="Merknadstekst"/>
    <w:uiPriority w:val="99"/>
    <w:rsid w:val="0005696C"/>
    <w:rPr>
      <w:sz w:val="20"/>
      <w:szCs w:val="20"/>
    </w:rPr>
  </w:style>
  <w:style w:type="paragraph" w:styleId="Kommentaremne">
    <w:name w:val="annotation subject"/>
    <w:basedOn w:val="Merknadstekst"/>
    <w:next w:val="Merknadstekst"/>
    <w:link w:val="KommentaremneTegn"/>
    <w:uiPriority w:val="99"/>
    <w:semiHidden/>
    <w:unhideWhenUsed/>
    <w:rsid w:val="0005696C"/>
    <w:rPr>
      <w:b/>
      <w:bCs/>
    </w:rPr>
  </w:style>
  <w:style w:type="character" w:customStyle="1" w:styleId="KommentaremneTegn">
    <w:name w:val="Kommentaremne Tegn"/>
    <w:basedOn w:val="MerknadstekstTegn"/>
    <w:link w:val="Kommentaremne"/>
    <w:uiPriority w:val="99"/>
    <w:semiHidden/>
    <w:rsid w:val="000569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399838">
      <w:bodyDiv w:val="1"/>
      <w:marLeft w:val="0"/>
      <w:marRight w:val="0"/>
      <w:marTop w:val="0"/>
      <w:marBottom w:val="0"/>
      <w:divBdr>
        <w:top w:val="none" w:sz="0" w:space="0" w:color="auto"/>
        <w:left w:val="none" w:sz="0" w:space="0" w:color="auto"/>
        <w:bottom w:val="none" w:sz="0" w:space="0" w:color="auto"/>
        <w:right w:val="none" w:sz="0" w:space="0" w:color="auto"/>
      </w:divBdr>
    </w:div>
    <w:div w:id="544832074">
      <w:bodyDiv w:val="1"/>
      <w:marLeft w:val="0"/>
      <w:marRight w:val="0"/>
      <w:marTop w:val="0"/>
      <w:marBottom w:val="0"/>
      <w:divBdr>
        <w:top w:val="none" w:sz="0" w:space="0" w:color="auto"/>
        <w:left w:val="none" w:sz="0" w:space="0" w:color="auto"/>
        <w:bottom w:val="none" w:sz="0" w:space="0" w:color="auto"/>
        <w:right w:val="none" w:sz="0" w:space="0" w:color="auto"/>
      </w:divBdr>
    </w:div>
    <w:div w:id="1569456879">
      <w:bodyDiv w:val="1"/>
      <w:marLeft w:val="0"/>
      <w:marRight w:val="0"/>
      <w:marTop w:val="0"/>
      <w:marBottom w:val="0"/>
      <w:divBdr>
        <w:top w:val="none" w:sz="0" w:space="0" w:color="auto"/>
        <w:left w:val="none" w:sz="0" w:space="0" w:color="auto"/>
        <w:bottom w:val="none" w:sz="0" w:space="0" w:color="auto"/>
        <w:right w:val="none" w:sz="0" w:space="0" w:color="auto"/>
      </w:divBdr>
    </w:div>
    <w:div w:id="1675450463">
      <w:bodyDiv w:val="1"/>
      <w:marLeft w:val="0"/>
      <w:marRight w:val="0"/>
      <w:marTop w:val="0"/>
      <w:marBottom w:val="0"/>
      <w:divBdr>
        <w:top w:val="none" w:sz="0" w:space="0" w:color="auto"/>
        <w:left w:val="none" w:sz="0" w:space="0" w:color="auto"/>
        <w:bottom w:val="none" w:sz="0" w:space="0" w:color="auto"/>
        <w:right w:val="none" w:sz="0" w:space="0" w:color="auto"/>
      </w:divBdr>
    </w:div>
    <w:div w:id="1829327702">
      <w:bodyDiv w:val="1"/>
      <w:marLeft w:val="0"/>
      <w:marRight w:val="0"/>
      <w:marTop w:val="0"/>
      <w:marBottom w:val="0"/>
      <w:divBdr>
        <w:top w:val="none" w:sz="0" w:space="0" w:color="auto"/>
        <w:left w:val="none" w:sz="0" w:space="0" w:color="auto"/>
        <w:bottom w:val="none" w:sz="0" w:space="0" w:color="auto"/>
        <w:right w:val="none" w:sz="0" w:space="0" w:color="auto"/>
      </w:divBdr>
    </w:div>
    <w:div w:id="1978678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57563b-d6b5-4a4b-9e9f-02b768cc0cd3" xsi:nil="true"/>
    <lcf76f155ced4ddcb4097134ff3c332f xmlns="788600ff-cfc4-4812-b5f1-ed252bd271c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4447A8E4C84FD4A9A9B6CDF7573BFEF" ma:contentTypeVersion="18" ma:contentTypeDescription="Create a new document." ma:contentTypeScope="" ma:versionID="3b7139e39392df7c2872317fea089c76">
  <xsd:schema xmlns:xsd="http://www.w3.org/2001/XMLSchema" xmlns:xs="http://www.w3.org/2001/XMLSchema" xmlns:p="http://schemas.microsoft.com/office/2006/metadata/properties" xmlns:ns2="788600ff-cfc4-4812-b5f1-ed252bd271cb" xmlns:ns3="b457563b-d6b5-4a4b-9e9f-02b768cc0cd3" targetNamespace="http://schemas.microsoft.com/office/2006/metadata/properties" ma:root="true" ma:fieldsID="2f08b6a5a7c4bada6f1e3eb56132d836" ns2:_="" ns3:_="">
    <xsd:import namespace="788600ff-cfc4-4812-b5f1-ed252bd271cb"/>
    <xsd:import namespace="b457563b-d6b5-4a4b-9e9f-02b768cc0c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600ff-cfc4-4812-b5f1-ed252bd27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9f7e7b-50f8-4096-bd68-01945d5e42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57563b-d6b5-4a4b-9e9f-02b768cc0c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5c7860-f976-4ca2-8cbf-54119f097aa9}" ma:internalName="TaxCatchAll" ma:showField="CatchAllData" ma:web="b457563b-d6b5-4a4b-9e9f-02b768cc0c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8634BD-CA98-40B3-A3D9-276DBCEBA6A2}">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 ds:uri="788600ff-cfc4-4812-b5f1-ed252bd271cb"/>
    <ds:schemaRef ds:uri="http://purl.org/dc/terms/"/>
    <ds:schemaRef ds:uri="http://schemas.microsoft.com/office/infopath/2007/PartnerControls"/>
    <ds:schemaRef ds:uri="b457563b-d6b5-4a4b-9e9f-02b768cc0cd3"/>
  </ds:schemaRefs>
</ds:datastoreItem>
</file>

<file path=customXml/itemProps2.xml><?xml version="1.0" encoding="utf-8"?>
<ds:datastoreItem xmlns:ds="http://schemas.openxmlformats.org/officeDocument/2006/customXml" ds:itemID="{551BA2C0-7510-4C26-9BD3-5F8EEEFF604E}">
  <ds:schemaRefs>
    <ds:schemaRef ds:uri="http://schemas.openxmlformats.org/officeDocument/2006/bibliography"/>
  </ds:schemaRefs>
</ds:datastoreItem>
</file>

<file path=customXml/itemProps3.xml><?xml version="1.0" encoding="utf-8"?>
<ds:datastoreItem xmlns:ds="http://schemas.openxmlformats.org/officeDocument/2006/customXml" ds:itemID="{9CD6833B-8175-4B56-9E69-FD39C2E6C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600ff-cfc4-4812-b5f1-ed252bd271cb"/>
    <ds:schemaRef ds:uri="b457563b-d6b5-4a4b-9e9f-02b768cc0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59B387-2379-4981-8D85-310053695F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1187</Words>
  <Characters>6292</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Thommessen Austad</dc:creator>
  <cp:keywords/>
  <dc:description/>
  <cp:lastModifiedBy>Anniken Egeland Gaudernack</cp:lastModifiedBy>
  <cp:revision>3</cp:revision>
  <dcterms:created xsi:type="dcterms:W3CDTF">2024-04-25T10:38:00Z</dcterms:created>
  <dcterms:modified xsi:type="dcterms:W3CDTF">2024-04-25T10:53:00Z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0x010100F4447A8E4C84FD4A9A9B6CDF7573BFEF</vt:lpwstr>
  </property>
  <property fmtid="{D5CDD505-2E9C-101B-9397-08002B2CF9AE}" pid="3" name="MediaServiceImageTags">
    <vt:lpwstr/>
  </property>
</Properties>
</file>